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EFE6" w14:textId="77777777" w:rsidR="00CB16A7" w:rsidRDefault="00CB16A7" w:rsidP="00CB16A7">
      <w:pPr>
        <w:rPr>
          <w:lang w:eastAsia="ko-KR"/>
        </w:rPr>
      </w:pPr>
      <w:bookmarkStart w:id="0" w:name="X102b2e9de4183984340b81b0bb402a984d3925a"/>
    </w:p>
    <w:p w14:paraId="0491BC55" w14:textId="77777777" w:rsidR="00CB16A7" w:rsidRDefault="00CB16A7" w:rsidP="00CB16A7">
      <w:pPr>
        <w:rPr>
          <w:lang w:eastAsia="ko-KR"/>
        </w:rPr>
      </w:pPr>
    </w:p>
    <w:p w14:paraId="2BC66584" w14:textId="77777777" w:rsidR="00CB16A7" w:rsidRDefault="00CB16A7" w:rsidP="00CB16A7">
      <w:pPr>
        <w:rPr>
          <w:lang w:eastAsia="ko-KR"/>
        </w:rPr>
      </w:pPr>
    </w:p>
    <w:p w14:paraId="000B69E1" w14:textId="50E9916A" w:rsidR="00CB16A7" w:rsidRDefault="00CB16A7">
      <w:pPr>
        <w:rPr>
          <w:lang w:eastAsia="ko-KR"/>
        </w:rPr>
      </w:pPr>
      <w:r>
        <w:rPr>
          <w:lang w:eastAsia="ko-KR"/>
        </w:rPr>
        <w:br w:type="page"/>
      </w:r>
    </w:p>
    <w:sdt>
      <w:sdtPr>
        <w:rPr>
          <w:lang w:val="ko-KR" w:eastAsia="ko-KR"/>
        </w:rPr>
        <w:id w:val="1674989409"/>
        <w:docPartObj>
          <w:docPartGallery w:val="Table of Contents"/>
          <w:docPartUnique/>
        </w:docPartObj>
      </w:sdtPr>
      <w:sdtEndPr>
        <w:rPr>
          <w:b/>
          <w:bCs/>
          <w:caps w:val="0"/>
          <w:color w:val="auto"/>
          <w:spacing w:val="0"/>
          <w:sz w:val="20"/>
          <w:szCs w:val="20"/>
          <w:lang w:eastAsia="en-US"/>
        </w:rPr>
      </w:sdtEndPr>
      <w:sdtContent>
        <w:p w14:paraId="17498BB3" w14:textId="77840363" w:rsidR="00CB16A7" w:rsidRDefault="00CB16A7">
          <w:pPr>
            <w:pStyle w:val="TOC"/>
          </w:pPr>
          <w:r>
            <w:rPr>
              <w:lang w:val="ko-KR" w:eastAsia="ko-KR"/>
            </w:rPr>
            <w:t>내용</w:t>
          </w:r>
        </w:p>
        <w:p w14:paraId="6B2BC305" w14:textId="0054757E" w:rsidR="00CB16A7" w:rsidRDefault="00CB16A7">
          <w:pPr>
            <w:pStyle w:val="10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745664" w:history="1">
            <w:r w:rsidRPr="00BA1902">
              <w:rPr>
                <w:rStyle w:val="ac"/>
                <w:noProof/>
                <w:lang w:eastAsia="ko-KR"/>
              </w:rPr>
              <w:t>1. 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588F0" w14:textId="0D27C962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65" w:history="1">
            <w:r w:rsidRPr="00BA1902">
              <w:rPr>
                <w:rStyle w:val="ac"/>
                <w:noProof/>
                <w:lang w:eastAsia="ko-KR"/>
              </w:rPr>
              <w:t xml:space="preserve">1.1 </w:t>
            </w:r>
            <w:r w:rsidRPr="00BA1902">
              <w:rPr>
                <w:rStyle w:val="ac"/>
                <w:noProof/>
                <w:lang w:eastAsia="ko-KR"/>
              </w:rPr>
              <w:t>글로벌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추진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변화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요약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304E0" w14:textId="31A99E2B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66" w:history="1">
            <w:r w:rsidRPr="00BA1902">
              <w:rPr>
                <w:rStyle w:val="ac"/>
                <w:noProof/>
                <w:lang w:eastAsia="ko-KR"/>
              </w:rPr>
              <w:t xml:space="preserve">1.2 </w:t>
            </w:r>
            <w:r w:rsidRPr="00BA1902">
              <w:rPr>
                <w:rStyle w:val="ac"/>
                <w:noProof/>
                <w:lang w:eastAsia="ko-KR"/>
              </w:rPr>
              <w:t>시장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성장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경쟁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구도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EED3A" w14:textId="66A8BDF6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67" w:history="1">
            <w:r w:rsidRPr="00BA1902">
              <w:rPr>
                <w:rStyle w:val="ac"/>
                <w:noProof/>
                <w:lang w:eastAsia="ko-KR"/>
              </w:rPr>
              <w:t xml:space="preserve">1.3 </w:t>
            </w:r>
            <w:r w:rsidRPr="00BA1902">
              <w:rPr>
                <w:rStyle w:val="ac"/>
                <w:noProof/>
                <w:lang w:eastAsia="ko-KR"/>
              </w:rPr>
              <w:t>당사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관점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핵심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시사점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F9A79" w14:textId="11F41928" w:rsidR="00CB16A7" w:rsidRDefault="00CB16A7">
          <w:pPr>
            <w:pStyle w:val="10"/>
            <w:tabs>
              <w:tab w:val="right" w:leader="dot" w:pos="9350"/>
            </w:tabs>
            <w:rPr>
              <w:noProof/>
            </w:rPr>
          </w:pPr>
          <w:hyperlink w:anchor="_Toc227745668" w:history="1">
            <w:r w:rsidRPr="00BA1902">
              <w:rPr>
                <w:rStyle w:val="ac"/>
                <w:noProof/>
                <w:lang w:eastAsia="ko-KR"/>
              </w:rPr>
              <w:t xml:space="preserve">2. </w:t>
            </w:r>
            <w:r w:rsidRPr="00BA1902">
              <w:rPr>
                <w:rStyle w:val="ac"/>
                <w:noProof/>
                <w:lang w:eastAsia="ko-KR"/>
              </w:rPr>
              <w:t>산업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환경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시장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트렌드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5C39D" w14:textId="2F0F9600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69" w:history="1">
            <w:r w:rsidRPr="00BA1902">
              <w:rPr>
                <w:rStyle w:val="ac"/>
                <w:noProof/>
                <w:lang w:eastAsia="ko-KR"/>
              </w:rPr>
              <w:t xml:space="preserve">2.1 </w:t>
            </w:r>
            <w:r w:rsidRPr="00BA1902">
              <w:rPr>
                <w:rStyle w:val="ac"/>
                <w:noProof/>
                <w:lang w:eastAsia="ko-KR"/>
              </w:rPr>
              <w:t>글로벌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우주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발사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시장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동향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E2597" w14:textId="3550AD0E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70" w:history="1">
            <w:r w:rsidRPr="00BA1902">
              <w:rPr>
                <w:rStyle w:val="ac"/>
                <w:noProof/>
                <w:lang w:eastAsia="ko-KR"/>
              </w:rPr>
              <w:t xml:space="preserve">2.2 </w:t>
            </w:r>
            <w:r w:rsidRPr="00BA1902">
              <w:rPr>
                <w:rStyle w:val="ac"/>
                <w:noProof/>
                <w:lang w:eastAsia="ko-KR"/>
              </w:rPr>
              <w:t>추진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패러다임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변화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4FD9A" w14:textId="25D1DDD3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71" w:history="1">
            <w:r w:rsidRPr="00BA1902">
              <w:rPr>
                <w:rStyle w:val="ac"/>
                <w:noProof/>
                <w:lang w:eastAsia="ko-KR"/>
              </w:rPr>
              <w:t xml:space="preserve">2.3 </w:t>
            </w:r>
            <w:r w:rsidRPr="00BA1902">
              <w:rPr>
                <w:rStyle w:val="ac"/>
                <w:noProof/>
                <w:lang w:eastAsia="ko-KR"/>
              </w:rPr>
              <w:t>핵심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트렌드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1DE94" w14:textId="1632710A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72" w:history="1">
            <w:r w:rsidRPr="00BA1902">
              <w:rPr>
                <w:rStyle w:val="ac"/>
                <w:noProof/>
                <w:lang w:eastAsia="ko-KR"/>
              </w:rPr>
              <w:t xml:space="preserve">2.3.1 </w:t>
            </w:r>
            <w:r w:rsidRPr="00BA1902">
              <w:rPr>
                <w:rStyle w:val="ac"/>
                <w:noProof/>
                <w:lang w:eastAsia="ko-KR"/>
              </w:rPr>
              <w:t>메탄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연료</w:t>
            </w:r>
            <w:r w:rsidRPr="00BA1902">
              <w:rPr>
                <w:rStyle w:val="ac"/>
                <w:noProof/>
                <w:lang w:eastAsia="ko-KR"/>
              </w:rPr>
              <w:t xml:space="preserve">(Methalox) </w:t>
            </w:r>
            <w:r w:rsidRPr="00BA1902">
              <w:rPr>
                <w:rStyle w:val="ac"/>
                <w:noProof/>
                <w:lang w:eastAsia="ko-KR"/>
              </w:rPr>
              <w:t>확산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4A151" w14:textId="052F3FB6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73" w:history="1">
            <w:r w:rsidRPr="00BA1902">
              <w:rPr>
                <w:rStyle w:val="ac"/>
                <w:noProof/>
                <w:lang w:eastAsia="ko-KR"/>
              </w:rPr>
              <w:t xml:space="preserve">2.3.2 </w:t>
            </w:r>
            <w:r w:rsidRPr="00BA1902">
              <w:rPr>
                <w:rStyle w:val="ac"/>
                <w:noProof/>
                <w:lang w:eastAsia="ko-KR"/>
              </w:rPr>
              <w:t>재사용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발사체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표준화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D7A30" w14:textId="59A562A2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74" w:history="1">
            <w:r w:rsidRPr="00BA1902">
              <w:rPr>
                <w:rStyle w:val="ac"/>
                <w:noProof/>
                <w:lang w:eastAsia="ko-KR"/>
              </w:rPr>
              <w:t xml:space="preserve">2.3.3 </w:t>
            </w:r>
            <w:r w:rsidRPr="00BA1902">
              <w:rPr>
                <w:rStyle w:val="ac"/>
                <w:noProof/>
                <w:lang w:eastAsia="ko-KR"/>
              </w:rPr>
              <w:t>엔진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사이클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고도화</w:t>
            </w:r>
            <w:r w:rsidRPr="00BA1902">
              <w:rPr>
                <w:rStyle w:val="ac"/>
                <w:noProof/>
                <w:lang w:eastAsia="ko-KR"/>
              </w:rPr>
              <w:t xml:space="preserve"> (FFSC/ORSC </w:t>
            </w:r>
            <w:r w:rsidRPr="00BA1902">
              <w:rPr>
                <w:rStyle w:val="ac"/>
                <w:noProof/>
                <w:lang w:eastAsia="ko-KR"/>
              </w:rPr>
              <w:t>등</w:t>
            </w:r>
            <w:r w:rsidRPr="00BA1902">
              <w:rPr>
                <w:rStyle w:val="ac"/>
                <w:noProof/>
                <w:lang w:eastAsia="ko-KR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57480" w14:textId="18974766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75" w:history="1">
            <w:r w:rsidRPr="00BA1902">
              <w:rPr>
                <w:rStyle w:val="ac"/>
                <w:noProof/>
                <w:lang w:eastAsia="ko-KR"/>
              </w:rPr>
              <w:t xml:space="preserve">2.3.4 </w:t>
            </w:r>
            <w:r w:rsidRPr="00BA1902">
              <w:rPr>
                <w:rStyle w:val="ac"/>
                <w:noProof/>
                <w:lang w:eastAsia="ko-KR"/>
              </w:rPr>
              <w:t>적층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제조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생산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혁신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3565F" w14:textId="15FBFA84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76" w:history="1">
            <w:r w:rsidRPr="00BA1902">
              <w:rPr>
                <w:rStyle w:val="ac"/>
                <w:noProof/>
                <w:lang w:eastAsia="ko-KR"/>
              </w:rPr>
              <w:t xml:space="preserve">2.3.5 </w:t>
            </w:r>
            <w:r w:rsidRPr="00BA1902">
              <w:rPr>
                <w:rStyle w:val="ac"/>
                <w:noProof/>
                <w:lang w:eastAsia="ko-KR"/>
              </w:rPr>
              <w:t>발사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운영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지상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인프라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변화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56EB9" w14:textId="1B2A68E4" w:rsidR="00CB16A7" w:rsidRDefault="00CB16A7">
          <w:pPr>
            <w:pStyle w:val="10"/>
            <w:tabs>
              <w:tab w:val="right" w:leader="dot" w:pos="9350"/>
            </w:tabs>
            <w:rPr>
              <w:noProof/>
            </w:rPr>
          </w:pPr>
          <w:hyperlink w:anchor="_Toc227745677" w:history="1">
            <w:r w:rsidRPr="00BA1902">
              <w:rPr>
                <w:rStyle w:val="ac"/>
                <w:noProof/>
                <w:lang w:eastAsia="ko-KR"/>
              </w:rPr>
              <w:t xml:space="preserve">3. </w:t>
            </w:r>
            <w:r w:rsidRPr="00BA1902">
              <w:rPr>
                <w:rStyle w:val="ac"/>
                <w:noProof/>
                <w:lang w:eastAsia="ko-KR"/>
              </w:rPr>
              <w:t>경쟁사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국가별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개발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동향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5A4EC" w14:textId="2CC4BD63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78" w:history="1">
            <w:r w:rsidRPr="00BA1902">
              <w:rPr>
                <w:rStyle w:val="ac"/>
                <w:noProof/>
                <w:lang w:eastAsia="ko-KR"/>
              </w:rPr>
              <w:t xml:space="preserve">3.1 </w:t>
            </w:r>
            <w:r w:rsidRPr="00BA1902">
              <w:rPr>
                <w:rStyle w:val="ac"/>
                <w:noProof/>
                <w:lang w:eastAsia="ko-KR"/>
              </w:rPr>
              <w:t>미국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4B300" w14:textId="76728852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79" w:history="1">
            <w:r w:rsidRPr="00BA1902">
              <w:rPr>
                <w:rStyle w:val="ac"/>
                <w:noProof/>
                <w:lang w:eastAsia="ko-KR"/>
              </w:rPr>
              <w:t xml:space="preserve">3.1.1 </w:t>
            </w:r>
            <w:r w:rsidRPr="00BA1902">
              <w:rPr>
                <w:rStyle w:val="ac"/>
                <w:noProof/>
                <w:lang w:eastAsia="ko-KR"/>
              </w:rPr>
              <w:t>주요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기업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개발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방향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3C27F" w14:textId="372ED5D2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80" w:history="1">
            <w:r w:rsidRPr="00BA1902">
              <w:rPr>
                <w:rStyle w:val="ac"/>
                <w:noProof/>
                <w:lang w:eastAsia="ko-KR"/>
              </w:rPr>
              <w:t xml:space="preserve">3.1.2 </w:t>
            </w:r>
            <w:r w:rsidRPr="00BA1902">
              <w:rPr>
                <w:rStyle w:val="ac"/>
                <w:noProof/>
                <w:lang w:eastAsia="ko-KR"/>
              </w:rPr>
              <w:t>최근</w:t>
            </w:r>
            <w:r w:rsidRPr="00BA1902">
              <w:rPr>
                <w:rStyle w:val="ac"/>
                <w:noProof/>
                <w:lang w:eastAsia="ko-KR"/>
              </w:rPr>
              <w:t xml:space="preserve"> 1</w:t>
            </w:r>
            <w:r w:rsidRPr="00BA1902">
              <w:rPr>
                <w:rStyle w:val="ac"/>
                <w:noProof/>
                <w:lang w:eastAsia="ko-KR"/>
              </w:rPr>
              <w:t>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동향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93E27" w14:textId="5CE5929F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81" w:history="1">
            <w:r w:rsidRPr="00BA1902">
              <w:rPr>
                <w:rStyle w:val="ac"/>
                <w:noProof/>
                <w:lang w:eastAsia="ko-KR"/>
              </w:rPr>
              <w:t xml:space="preserve">3.1.3 </w:t>
            </w:r>
            <w:r w:rsidRPr="00BA1902">
              <w:rPr>
                <w:rStyle w:val="ac"/>
                <w:noProof/>
                <w:lang w:eastAsia="ko-KR"/>
              </w:rPr>
              <w:t>전략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경쟁력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평가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24AF7" w14:textId="4539B497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82" w:history="1">
            <w:r w:rsidRPr="00BA1902">
              <w:rPr>
                <w:rStyle w:val="ac"/>
                <w:noProof/>
                <w:lang w:eastAsia="ko-KR"/>
              </w:rPr>
              <w:t xml:space="preserve">3.2 </w:t>
            </w:r>
            <w:r w:rsidRPr="00BA1902">
              <w:rPr>
                <w:rStyle w:val="ac"/>
                <w:noProof/>
                <w:lang w:eastAsia="ko-KR"/>
              </w:rPr>
              <w:t>중국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2B5AE" w14:textId="7B592455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83" w:history="1">
            <w:r w:rsidRPr="00BA1902">
              <w:rPr>
                <w:rStyle w:val="ac"/>
                <w:noProof/>
                <w:lang w:eastAsia="ko-KR"/>
              </w:rPr>
              <w:t xml:space="preserve">3.2.1 </w:t>
            </w:r>
            <w:r w:rsidRPr="00BA1902">
              <w:rPr>
                <w:rStyle w:val="ac"/>
                <w:noProof/>
                <w:lang w:eastAsia="ko-KR"/>
              </w:rPr>
              <w:t>주요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기업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개발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방향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0A6C8" w14:textId="49F7A527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84" w:history="1">
            <w:r w:rsidRPr="00BA1902">
              <w:rPr>
                <w:rStyle w:val="ac"/>
                <w:noProof/>
                <w:lang w:eastAsia="ko-KR"/>
              </w:rPr>
              <w:t xml:space="preserve">3.2.2 </w:t>
            </w:r>
            <w:r w:rsidRPr="00BA1902">
              <w:rPr>
                <w:rStyle w:val="ac"/>
                <w:noProof/>
                <w:lang w:eastAsia="ko-KR"/>
              </w:rPr>
              <w:t>최근</w:t>
            </w:r>
            <w:r w:rsidRPr="00BA1902">
              <w:rPr>
                <w:rStyle w:val="ac"/>
                <w:noProof/>
                <w:lang w:eastAsia="ko-KR"/>
              </w:rPr>
              <w:t xml:space="preserve"> 1</w:t>
            </w:r>
            <w:r w:rsidRPr="00BA1902">
              <w:rPr>
                <w:rStyle w:val="ac"/>
                <w:noProof/>
                <w:lang w:eastAsia="ko-KR"/>
              </w:rPr>
              <w:t>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동향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B26F0" w14:textId="397441AF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85" w:history="1">
            <w:r w:rsidRPr="00BA1902">
              <w:rPr>
                <w:rStyle w:val="ac"/>
                <w:noProof/>
                <w:lang w:eastAsia="ko-KR"/>
              </w:rPr>
              <w:t xml:space="preserve">3.2.3 </w:t>
            </w:r>
            <w:r w:rsidRPr="00BA1902">
              <w:rPr>
                <w:rStyle w:val="ac"/>
                <w:noProof/>
                <w:lang w:eastAsia="ko-KR"/>
              </w:rPr>
              <w:t>전략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경쟁력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평가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1AEC3" w14:textId="35813761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86" w:history="1">
            <w:r w:rsidRPr="00BA1902">
              <w:rPr>
                <w:rStyle w:val="ac"/>
                <w:noProof/>
                <w:lang w:eastAsia="ko-KR"/>
              </w:rPr>
              <w:t xml:space="preserve">3.3 </w:t>
            </w:r>
            <w:r w:rsidRPr="00BA1902">
              <w:rPr>
                <w:rStyle w:val="ac"/>
                <w:noProof/>
                <w:lang w:eastAsia="ko-KR"/>
              </w:rPr>
              <w:t>러시아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A4622" w14:textId="720C81BE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87" w:history="1">
            <w:r w:rsidRPr="00BA1902">
              <w:rPr>
                <w:rStyle w:val="ac"/>
                <w:noProof/>
                <w:lang w:eastAsia="ko-KR"/>
              </w:rPr>
              <w:t xml:space="preserve">3.3.1 </w:t>
            </w:r>
            <w:r w:rsidRPr="00BA1902">
              <w:rPr>
                <w:rStyle w:val="ac"/>
                <w:noProof/>
                <w:lang w:eastAsia="ko-KR"/>
              </w:rPr>
              <w:t>주요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프로그램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수준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15149" w14:textId="248CFF07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88" w:history="1">
            <w:r w:rsidRPr="00BA1902">
              <w:rPr>
                <w:rStyle w:val="ac"/>
                <w:noProof/>
                <w:lang w:eastAsia="ko-KR"/>
              </w:rPr>
              <w:t xml:space="preserve">3.3.2 </w:t>
            </w:r>
            <w:r w:rsidRPr="00BA1902">
              <w:rPr>
                <w:rStyle w:val="ac"/>
                <w:noProof/>
                <w:lang w:eastAsia="ko-KR"/>
              </w:rPr>
              <w:t>최근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동향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80335" w14:textId="07B40F46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89" w:history="1">
            <w:r w:rsidRPr="00BA1902">
              <w:rPr>
                <w:rStyle w:val="ac"/>
                <w:noProof/>
                <w:lang w:eastAsia="ko-KR"/>
              </w:rPr>
              <w:t xml:space="preserve">3.3.3 </w:t>
            </w:r>
            <w:r w:rsidRPr="00BA1902">
              <w:rPr>
                <w:rStyle w:val="ac"/>
                <w:noProof/>
                <w:lang w:eastAsia="ko-KR"/>
              </w:rPr>
              <w:t>전략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한계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FF01A" w14:textId="106B2A3E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90" w:history="1">
            <w:r w:rsidRPr="00BA1902">
              <w:rPr>
                <w:rStyle w:val="ac"/>
                <w:noProof/>
                <w:lang w:eastAsia="ko-KR"/>
              </w:rPr>
              <w:t xml:space="preserve">3.4 </w:t>
            </w:r>
            <w:r w:rsidRPr="00BA1902">
              <w:rPr>
                <w:rStyle w:val="ac"/>
                <w:noProof/>
                <w:lang w:eastAsia="ko-KR"/>
              </w:rPr>
              <w:t>한국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B0C5C" w14:textId="0C5A4365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91" w:history="1">
            <w:r w:rsidRPr="00BA1902">
              <w:rPr>
                <w:rStyle w:val="ac"/>
                <w:noProof/>
                <w:lang w:eastAsia="ko-KR"/>
              </w:rPr>
              <w:t xml:space="preserve">3.4.1 </w:t>
            </w:r>
            <w:r w:rsidRPr="00BA1902">
              <w:rPr>
                <w:rStyle w:val="ac"/>
                <w:noProof/>
                <w:lang w:eastAsia="ko-KR"/>
              </w:rPr>
              <w:t>주요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기관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개발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체계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5E316" w14:textId="679A6FB1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92" w:history="1">
            <w:r w:rsidRPr="00BA1902">
              <w:rPr>
                <w:rStyle w:val="ac"/>
                <w:noProof/>
                <w:lang w:eastAsia="ko-KR"/>
              </w:rPr>
              <w:t xml:space="preserve">3.4.2 </w:t>
            </w:r>
            <w:r w:rsidRPr="00BA1902">
              <w:rPr>
                <w:rStyle w:val="ac"/>
                <w:noProof/>
                <w:lang w:eastAsia="ko-KR"/>
              </w:rPr>
              <w:t>차세대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발사체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개발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현황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5AFA4" w14:textId="7E69B706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693" w:history="1">
            <w:r w:rsidRPr="00BA1902">
              <w:rPr>
                <w:rStyle w:val="ac"/>
                <w:noProof/>
                <w:lang w:eastAsia="ko-KR"/>
              </w:rPr>
              <w:t xml:space="preserve">3.4.3 </w:t>
            </w:r>
            <w:r w:rsidRPr="00BA1902">
              <w:rPr>
                <w:rStyle w:val="ac"/>
                <w:noProof/>
                <w:lang w:eastAsia="ko-KR"/>
              </w:rPr>
              <w:t>경쟁력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과제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FE897" w14:textId="51F825EC" w:rsidR="00CB16A7" w:rsidRDefault="00CB16A7">
          <w:pPr>
            <w:pStyle w:val="10"/>
            <w:tabs>
              <w:tab w:val="right" w:leader="dot" w:pos="9350"/>
            </w:tabs>
            <w:rPr>
              <w:noProof/>
            </w:rPr>
          </w:pPr>
          <w:hyperlink w:anchor="_Toc227745694" w:history="1">
            <w:r w:rsidRPr="00BA1902">
              <w:rPr>
                <w:rStyle w:val="ac"/>
                <w:noProof/>
                <w:lang w:eastAsia="ko-KR"/>
              </w:rPr>
              <w:t xml:space="preserve">4. </w:t>
            </w:r>
            <w:r w:rsidRPr="00BA1902">
              <w:rPr>
                <w:rStyle w:val="ac"/>
                <w:noProof/>
                <w:lang w:eastAsia="ko-KR"/>
              </w:rPr>
              <w:t>경쟁사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추진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비교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분석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AC3AA" w14:textId="4E333E5C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95" w:history="1">
            <w:r w:rsidRPr="00BA1902">
              <w:rPr>
                <w:rStyle w:val="ac"/>
                <w:noProof/>
                <w:lang w:eastAsia="ko-KR"/>
              </w:rPr>
              <w:t xml:space="preserve">4.1 </w:t>
            </w:r>
            <w:r w:rsidRPr="00BA1902">
              <w:rPr>
                <w:rStyle w:val="ac"/>
                <w:noProof/>
                <w:lang w:eastAsia="ko-KR"/>
              </w:rPr>
              <w:t>추진제별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경쟁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구도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156A7" w14:textId="636DF2BA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96" w:history="1">
            <w:r w:rsidRPr="00BA1902">
              <w:rPr>
                <w:rStyle w:val="ac"/>
                <w:noProof/>
                <w:lang w:eastAsia="ko-KR"/>
              </w:rPr>
              <w:t xml:space="preserve">4.2 </w:t>
            </w:r>
            <w:r w:rsidRPr="00BA1902">
              <w:rPr>
                <w:rStyle w:val="ac"/>
                <w:noProof/>
                <w:lang w:eastAsia="ko-KR"/>
              </w:rPr>
              <w:t>엔진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사이클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성능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비교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63548" w14:textId="53687621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97" w:history="1">
            <w:r w:rsidRPr="00BA1902">
              <w:rPr>
                <w:rStyle w:val="ac"/>
                <w:noProof/>
                <w:lang w:eastAsia="ko-KR"/>
              </w:rPr>
              <w:t xml:space="preserve">4.3 </w:t>
            </w:r>
            <w:r w:rsidRPr="00BA1902">
              <w:rPr>
                <w:rStyle w:val="ac"/>
                <w:noProof/>
                <w:lang w:eastAsia="ko-KR"/>
              </w:rPr>
              <w:t>재사용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수준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비교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70B95" w14:textId="3C1B8DDA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698" w:history="1">
            <w:r w:rsidRPr="00BA1902">
              <w:rPr>
                <w:rStyle w:val="ac"/>
                <w:noProof/>
                <w:lang w:eastAsia="ko-KR"/>
              </w:rPr>
              <w:t xml:space="preserve">4.4 </w:t>
            </w:r>
            <w:r w:rsidRPr="00BA1902">
              <w:rPr>
                <w:rStyle w:val="ac"/>
                <w:noProof/>
                <w:lang w:eastAsia="ko-KR"/>
              </w:rPr>
              <w:t>비용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사업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모델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비교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439DB" w14:textId="7527B26F" w:rsidR="00CB16A7" w:rsidRDefault="00CB16A7">
          <w:pPr>
            <w:pStyle w:val="10"/>
            <w:tabs>
              <w:tab w:val="right" w:leader="dot" w:pos="9350"/>
            </w:tabs>
            <w:rPr>
              <w:noProof/>
            </w:rPr>
          </w:pPr>
          <w:hyperlink w:anchor="_Toc227745699" w:history="1">
            <w:r w:rsidRPr="00BA1902">
              <w:rPr>
                <w:rStyle w:val="ac"/>
                <w:noProof/>
                <w:lang w:eastAsia="ko-KR"/>
              </w:rPr>
              <w:t xml:space="preserve">5. </w:t>
            </w:r>
            <w:r w:rsidRPr="00BA1902">
              <w:rPr>
                <w:rStyle w:val="ac"/>
                <w:noProof/>
                <w:lang w:eastAsia="ko-KR"/>
              </w:rPr>
              <w:t>추진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</w:t>
            </w:r>
            <w:r w:rsidRPr="00BA1902">
              <w:rPr>
                <w:rStyle w:val="ac"/>
                <w:noProof/>
                <w:lang w:eastAsia="ko-KR"/>
              </w:rPr>
              <w:t xml:space="preserve"> Deep Dive (</w:t>
            </w:r>
            <w:r w:rsidRPr="00BA1902">
              <w:rPr>
                <w:rStyle w:val="ac"/>
                <w:noProof/>
                <w:lang w:eastAsia="ko-KR"/>
              </w:rPr>
              <w:t>연료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개발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관점</w:t>
            </w:r>
            <w:r w:rsidRPr="00BA1902">
              <w:rPr>
                <w:rStyle w:val="ac"/>
                <w:noProof/>
                <w:lang w:eastAsia="ko-KR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C6198" w14:textId="726ED568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700" w:history="1">
            <w:r w:rsidRPr="00BA1902">
              <w:rPr>
                <w:rStyle w:val="ac"/>
                <w:noProof/>
                <w:lang w:eastAsia="ko-KR"/>
              </w:rPr>
              <w:t xml:space="preserve">5.1 </w:t>
            </w:r>
            <w:r w:rsidRPr="00BA1902">
              <w:rPr>
                <w:rStyle w:val="ac"/>
                <w:noProof/>
                <w:lang w:eastAsia="ko-KR"/>
              </w:rPr>
              <w:t>메탄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연료의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기술적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특성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장점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8F8A9" w14:textId="48A8A280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701" w:history="1">
            <w:r w:rsidRPr="00BA1902">
              <w:rPr>
                <w:rStyle w:val="ac"/>
                <w:noProof/>
                <w:lang w:eastAsia="ko-KR"/>
              </w:rPr>
              <w:t xml:space="preserve">5.2 </w:t>
            </w:r>
            <w:r w:rsidRPr="00BA1902">
              <w:rPr>
                <w:rStyle w:val="ac"/>
                <w:noProof/>
                <w:lang w:eastAsia="ko-KR"/>
              </w:rPr>
              <w:t>엔진</w:t>
            </w:r>
            <w:r w:rsidRPr="00BA1902">
              <w:rPr>
                <w:rStyle w:val="ac"/>
                <w:noProof/>
                <w:lang w:eastAsia="ko-KR"/>
              </w:rPr>
              <w:t>-</w:t>
            </w:r>
            <w:r w:rsidRPr="00BA1902">
              <w:rPr>
                <w:rStyle w:val="ac"/>
                <w:noProof/>
                <w:lang w:eastAsia="ko-KR"/>
              </w:rPr>
              <w:t>연료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인터페이스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변화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8295D" w14:textId="20781A95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702" w:history="1">
            <w:r w:rsidRPr="00BA1902">
              <w:rPr>
                <w:rStyle w:val="ac"/>
                <w:noProof/>
                <w:lang w:eastAsia="ko-KR"/>
              </w:rPr>
              <w:t xml:space="preserve">5.3 </w:t>
            </w:r>
            <w:r w:rsidRPr="00BA1902">
              <w:rPr>
                <w:rStyle w:val="ac"/>
                <w:noProof/>
                <w:lang w:eastAsia="ko-KR"/>
              </w:rPr>
              <w:t>재사용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발사체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관점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연료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요구조건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79094" w14:textId="3BA7C6FD" w:rsidR="00CB16A7" w:rsidRDefault="00CB16A7">
          <w:pPr>
            <w:pStyle w:val="10"/>
            <w:tabs>
              <w:tab w:val="right" w:leader="dot" w:pos="9350"/>
            </w:tabs>
            <w:rPr>
              <w:noProof/>
            </w:rPr>
          </w:pPr>
          <w:hyperlink w:anchor="_Toc227745703" w:history="1">
            <w:r w:rsidRPr="00BA1902">
              <w:rPr>
                <w:rStyle w:val="ac"/>
                <w:noProof/>
                <w:lang w:eastAsia="ko-KR"/>
              </w:rPr>
              <w:t xml:space="preserve">6. </w:t>
            </w:r>
            <w:r w:rsidRPr="00BA1902">
              <w:rPr>
                <w:rStyle w:val="ac"/>
                <w:noProof/>
                <w:lang w:eastAsia="ko-KR"/>
              </w:rPr>
              <w:t>시사점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당사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개발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방향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255A8" w14:textId="6FFCAC62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704" w:history="1">
            <w:r w:rsidRPr="00BA1902">
              <w:rPr>
                <w:rStyle w:val="ac"/>
                <w:noProof/>
                <w:lang w:eastAsia="ko-KR"/>
              </w:rPr>
              <w:t xml:space="preserve">6.1 </w:t>
            </w:r>
            <w:r w:rsidRPr="00BA1902">
              <w:rPr>
                <w:rStyle w:val="ac"/>
                <w:noProof/>
                <w:lang w:eastAsia="ko-KR"/>
              </w:rPr>
              <w:t>산업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변화의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핵심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인사이트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CEA58" w14:textId="57DEE5B2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705" w:history="1">
            <w:r w:rsidRPr="00BA1902">
              <w:rPr>
                <w:rStyle w:val="ac"/>
                <w:noProof/>
                <w:lang w:eastAsia="ko-KR"/>
              </w:rPr>
              <w:t xml:space="preserve">6.2 </w:t>
            </w:r>
            <w:r w:rsidRPr="00BA1902">
              <w:rPr>
                <w:rStyle w:val="ac"/>
                <w:noProof/>
                <w:lang w:eastAsia="ko-KR"/>
              </w:rPr>
              <w:t>당사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기술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포지셔닝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7036A" w14:textId="3E6FC1AA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706" w:history="1">
            <w:r w:rsidRPr="00BA1902">
              <w:rPr>
                <w:rStyle w:val="ac"/>
                <w:noProof/>
                <w:lang w:eastAsia="ko-KR"/>
              </w:rPr>
              <w:t xml:space="preserve">6.3 </w:t>
            </w:r>
            <w:r w:rsidRPr="00BA1902">
              <w:rPr>
                <w:rStyle w:val="ac"/>
                <w:noProof/>
                <w:lang w:eastAsia="ko-KR"/>
              </w:rPr>
              <w:t>연료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개발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전략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제안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AE45B" w14:textId="2F2A48EB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707" w:history="1">
            <w:r w:rsidRPr="00BA1902">
              <w:rPr>
                <w:rStyle w:val="ac"/>
                <w:noProof/>
                <w:lang w:eastAsia="ko-KR"/>
              </w:rPr>
              <w:t xml:space="preserve">6.3.1 </w:t>
            </w:r>
            <w:r w:rsidRPr="00BA1902">
              <w:rPr>
                <w:rStyle w:val="ac"/>
                <w:noProof/>
                <w:lang w:eastAsia="ko-KR"/>
              </w:rPr>
              <w:t>단기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전략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751CD" w14:textId="13D65087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708" w:history="1">
            <w:r w:rsidRPr="00BA1902">
              <w:rPr>
                <w:rStyle w:val="ac"/>
                <w:noProof/>
                <w:lang w:eastAsia="ko-KR"/>
              </w:rPr>
              <w:t xml:space="preserve">6.3.2 </w:t>
            </w:r>
            <w:r w:rsidRPr="00BA1902">
              <w:rPr>
                <w:rStyle w:val="ac"/>
                <w:noProof/>
                <w:lang w:eastAsia="ko-KR"/>
              </w:rPr>
              <w:t>중기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전략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9D7AD" w14:textId="56865D10" w:rsidR="00CB16A7" w:rsidRDefault="00CB16A7">
          <w:pPr>
            <w:pStyle w:val="30"/>
            <w:tabs>
              <w:tab w:val="right" w:leader="dot" w:pos="9350"/>
            </w:tabs>
            <w:ind w:left="800"/>
            <w:rPr>
              <w:noProof/>
            </w:rPr>
          </w:pPr>
          <w:hyperlink w:anchor="_Toc227745709" w:history="1">
            <w:r w:rsidRPr="00BA1902">
              <w:rPr>
                <w:rStyle w:val="ac"/>
                <w:noProof/>
                <w:lang w:eastAsia="ko-KR"/>
              </w:rPr>
              <w:t xml:space="preserve">6.3.3 </w:t>
            </w:r>
            <w:r w:rsidRPr="00BA1902">
              <w:rPr>
                <w:rStyle w:val="ac"/>
                <w:noProof/>
                <w:lang w:eastAsia="ko-KR"/>
              </w:rPr>
              <w:t>장기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전략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3D625" w14:textId="3B81BA30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710" w:history="1">
            <w:r w:rsidRPr="00BA1902">
              <w:rPr>
                <w:rStyle w:val="ac"/>
                <w:noProof/>
                <w:lang w:eastAsia="ko-KR"/>
              </w:rPr>
              <w:t xml:space="preserve">6.4 </w:t>
            </w:r>
            <w:r w:rsidRPr="00BA1902">
              <w:rPr>
                <w:rStyle w:val="ac"/>
                <w:noProof/>
                <w:lang w:eastAsia="ko-KR"/>
              </w:rPr>
              <w:t>주요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리스크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및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대응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방향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B4286" w14:textId="31E92A8D" w:rsidR="00CB16A7" w:rsidRDefault="00CB16A7">
          <w:pPr>
            <w:pStyle w:val="10"/>
            <w:tabs>
              <w:tab w:val="right" w:leader="dot" w:pos="9350"/>
            </w:tabs>
            <w:rPr>
              <w:noProof/>
            </w:rPr>
          </w:pPr>
          <w:hyperlink w:anchor="_Toc227745711" w:history="1">
            <w:r w:rsidRPr="00BA1902">
              <w:rPr>
                <w:rStyle w:val="ac"/>
                <w:noProof/>
                <w:lang w:eastAsia="ko-KR"/>
              </w:rPr>
              <w:t xml:space="preserve">7. </w:t>
            </w:r>
            <w:r w:rsidRPr="00BA1902">
              <w:rPr>
                <w:rStyle w:val="ac"/>
                <w:noProof/>
                <w:lang w:eastAsia="ko-KR"/>
              </w:rPr>
              <w:t>결론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3FCE6" w14:textId="288D0537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712" w:history="1">
            <w:r w:rsidRPr="00BA1902">
              <w:rPr>
                <w:rStyle w:val="ac"/>
                <w:noProof/>
                <w:lang w:eastAsia="ko-KR"/>
              </w:rPr>
              <w:t xml:space="preserve">7.1 </w:t>
            </w:r>
            <w:r w:rsidRPr="00BA1902">
              <w:rPr>
                <w:rStyle w:val="ac"/>
                <w:noProof/>
                <w:lang w:eastAsia="ko-KR"/>
              </w:rPr>
              <w:t>경쟁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구도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요약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9E4CF" w14:textId="3EC3F354" w:rsidR="00CB16A7" w:rsidRDefault="00CB16A7">
          <w:pPr>
            <w:pStyle w:val="20"/>
            <w:tabs>
              <w:tab w:val="right" w:leader="dot" w:pos="9350"/>
            </w:tabs>
            <w:ind w:left="400"/>
            <w:rPr>
              <w:noProof/>
            </w:rPr>
          </w:pPr>
          <w:hyperlink w:anchor="_Toc227745713" w:history="1">
            <w:r w:rsidRPr="00BA1902">
              <w:rPr>
                <w:rStyle w:val="ac"/>
                <w:noProof/>
                <w:lang w:eastAsia="ko-KR"/>
              </w:rPr>
              <w:t xml:space="preserve">7.2 </w:t>
            </w:r>
            <w:r w:rsidRPr="00BA1902">
              <w:rPr>
                <w:rStyle w:val="ac"/>
                <w:noProof/>
                <w:lang w:eastAsia="ko-KR"/>
              </w:rPr>
              <w:t>당사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전략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방향</w:t>
            </w:r>
            <w:r w:rsidRPr="00BA1902">
              <w:rPr>
                <w:rStyle w:val="ac"/>
                <w:noProof/>
                <w:lang w:eastAsia="ko-KR"/>
              </w:rPr>
              <w:t xml:space="preserve"> </w:t>
            </w:r>
            <w:r w:rsidRPr="00BA1902">
              <w:rPr>
                <w:rStyle w:val="ac"/>
                <w:noProof/>
                <w:lang w:eastAsia="ko-KR"/>
              </w:rPr>
              <w:t>재정리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_Toc227745713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117EF" w14:textId="7E5AABF6" w:rsidR="00CB16A7" w:rsidRDefault="00CB16A7">
          <w:r>
            <w:rPr>
              <w:b/>
              <w:bCs/>
              <w:lang w:val="ko-KR"/>
            </w:rPr>
            <w:fldChar w:fldCharType="end"/>
          </w:r>
        </w:p>
      </w:sdtContent>
    </w:sdt>
    <w:p w14:paraId="2B7C5D96" w14:textId="77777777" w:rsidR="00CB16A7" w:rsidRDefault="00CB16A7" w:rsidP="00CB16A7">
      <w:pPr>
        <w:rPr>
          <w:rFonts w:hint="eastAsia"/>
          <w:lang w:eastAsia="ko-KR"/>
        </w:rPr>
      </w:pPr>
    </w:p>
    <w:p w14:paraId="28355DC7" w14:textId="77777777" w:rsidR="00CB16A7" w:rsidRDefault="00CB16A7" w:rsidP="00CB16A7">
      <w:pPr>
        <w:rPr>
          <w:lang w:eastAsia="ko-KR"/>
        </w:rPr>
      </w:pPr>
    </w:p>
    <w:p w14:paraId="28F1734D" w14:textId="77777777" w:rsidR="00CB16A7" w:rsidRDefault="00CB16A7" w:rsidP="00CB16A7">
      <w:pPr>
        <w:rPr>
          <w:lang w:eastAsia="ko-KR"/>
        </w:rPr>
      </w:pPr>
    </w:p>
    <w:p w14:paraId="456B084A" w14:textId="77777777" w:rsidR="00CB16A7" w:rsidRDefault="00CB16A7" w:rsidP="00CB16A7">
      <w:pPr>
        <w:rPr>
          <w:lang w:eastAsia="ko-KR"/>
        </w:rPr>
      </w:pPr>
    </w:p>
    <w:p w14:paraId="7B97A377" w14:textId="03670EAF" w:rsidR="00CB16A7" w:rsidRDefault="00CB16A7">
      <w:pPr>
        <w:rPr>
          <w:lang w:eastAsia="ko-KR"/>
        </w:rPr>
      </w:pPr>
      <w:r>
        <w:rPr>
          <w:lang w:eastAsia="ko-KR"/>
        </w:rPr>
        <w:br w:type="page"/>
      </w:r>
    </w:p>
    <w:p w14:paraId="119A77A9" w14:textId="47E98375" w:rsidR="00DC7FDC" w:rsidRDefault="00000000">
      <w:pPr>
        <w:pStyle w:val="1"/>
        <w:rPr>
          <w:lang w:eastAsia="ko-KR"/>
        </w:rPr>
      </w:pPr>
      <w:bookmarkStart w:id="1" w:name="_Toc227745664"/>
      <w:r>
        <w:rPr>
          <w:lang w:eastAsia="ko-KR"/>
        </w:rPr>
        <w:lastRenderedPageBreak/>
        <w:t>1. Executive Summary</w:t>
      </w:r>
      <w:bookmarkEnd w:id="1"/>
    </w:p>
    <w:p w14:paraId="6DED4577" w14:textId="77777777" w:rsidR="00DC7FDC" w:rsidRDefault="00000000">
      <w:pPr>
        <w:pStyle w:val="2"/>
        <w:rPr>
          <w:lang w:eastAsia="ko-KR"/>
        </w:rPr>
      </w:pPr>
      <w:bookmarkStart w:id="2" w:name="X7a902e1ef2fe4bc9f894ffc1a8ddbdfc9c60a8f"/>
      <w:bookmarkStart w:id="3" w:name="_Toc227745665"/>
      <w:r>
        <w:rPr>
          <w:lang w:eastAsia="ko-KR"/>
        </w:rPr>
        <w:t xml:space="preserve">1.1 </w:t>
      </w:r>
      <w:r>
        <w:rPr>
          <w:lang w:eastAsia="ko-KR"/>
        </w:rPr>
        <w:t>글로벌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변화</w:t>
      </w:r>
      <w:r>
        <w:rPr>
          <w:lang w:eastAsia="ko-KR"/>
        </w:rPr>
        <w:t xml:space="preserve"> </w:t>
      </w:r>
      <w:r>
        <w:rPr>
          <w:lang w:eastAsia="ko-KR"/>
        </w:rPr>
        <w:t>요약</w:t>
      </w:r>
      <w:bookmarkEnd w:id="3"/>
    </w:p>
    <w:p w14:paraId="428ED37A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2023</w:t>
      </w:r>
      <w:r>
        <w:rPr>
          <w:lang w:eastAsia="ko-KR"/>
        </w:rPr>
        <w:t>년부터</w:t>
      </w:r>
      <w:r>
        <w:rPr>
          <w:lang w:eastAsia="ko-KR"/>
        </w:rPr>
        <w:t xml:space="preserve"> 2026</w:t>
      </w:r>
      <w:r>
        <w:rPr>
          <w:lang w:eastAsia="ko-KR"/>
        </w:rPr>
        <w:t>년까지의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구조적</w:t>
      </w:r>
      <w:r>
        <w:rPr>
          <w:lang w:eastAsia="ko-KR"/>
        </w:rPr>
        <w:t xml:space="preserve"> </w:t>
      </w:r>
      <w:r>
        <w:rPr>
          <w:lang w:eastAsia="ko-KR"/>
        </w:rPr>
        <w:t>전환기에</w:t>
      </w:r>
      <w:r>
        <w:rPr>
          <w:lang w:eastAsia="ko-KR"/>
        </w:rPr>
        <w:t xml:space="preserve"> </w:t>
      </w:r>
      <w:r>
        <w:rPr>
          <w:lang w:eastAsia="ko-KR"/>
        </w:rPr>
        <w:t>진입하였다</w:t>
      </w:r>
      <w:r>
        <w:rPr>
          <w:lang w:eastAsia="ko-KR"/>
        </w:rPr>
        <w:t xml:space="preserve">. </w:t>
      </w:r>
      <w:r>
        <w:rPr>
          <w:lang w:eastAsia="ko-KR"/>
        </w:rPr>
        <w:t>기존의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</w:t>
      </w:r>
      <w:proofErr w:type="spellEnd"/>
      <w:r>
        <w:rPr>
          <w:lang w:eastAsia="ko-KR"/>
        </w:rPr>
        <w:t xml:space="preserve">(RP-1)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일회성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중심</w:t>
      </w:r>
      <w:r>
        <w:rPr>
          <w:lang w:eastAsia="ko-KR"/>
        </w:rPr>
        <w:t xml:space="preserve"> </w:t>
      </w:r>
      <w:r>
        <w:rPr>
          <w:lang w:eastAsia="ko-KR"/>
        </w:rPr>
        <w:t>구조는</w:t>
      </w:r>
      <w:r>
        <w:rPr>
          <w:lang w:eastAsia="ko-KR"/>
        </w:rPr>
        <w:t xml:space="preserve"> </w:t>
      </w:r>
      <w:r>
        <w:rPr>
          <w:lang w:eastAsia="ko-KR"/>
        </w:rPr>
        <w:t>점차</w:t>
      </w:r>
      <w:r>
        <w:rPr>
          <w:lang w:eastAsia="ko-KR"/>
        </w:rPr>
        <w:t xml:space="preserve"> </w:t>
      </w:r>
      <w:r>
        <w:rPr>
          <w:lang w:eastAsia="ko-KR"/>
        </w:rPr>
        <w:t>경쟁력을</w:t>
      </w:r>
      <w:r>
        <w:rPr>
          <w:lang w:eastAsia="ko-KR"/>
        </w:rPr>
        <w:t xml:space="preserve"> </w:t>
      </w:r>
      <w:r>
        <w:rPr>
          <w:lang w:eastAsia="ko-KR"/>
        </w:rPr>
        <w:t>상실하고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>, **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추진제</w:t>
      </w:r>
      <w:r>
        <w:rPr>
          <w:lang w:eastAsia="ko-KR"/>
        </w:rPr>
        <w:t>(</w:t>
      </w:r>
      <w:proofErr w:type="spellStart"/>
      <w:r>
        <w:rPr>
          <w:lang w:eastAsia="ko-KR"/>
        </w:rPr>
        <w:t>Methalox</w:t>
      </w:r>
      <w:proofErr w:type="spellEnd"/>
      <w:r>
        <w:rPr>
          <w:lang w:eastAsia="ko-KR"/>
        </w:rPr>
        <w:t>)**</w:t>
      </w:r>
      <w:r>
        <w:rPr>
          <w:lang w:eastAsia="ko-KR"/>
        </w:rPr>
        <w:t>와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재사용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발사체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시스템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새로운</w:t>
      </w:r>
      <w:r>
        <w:rPr>
          <w:lang w:eastAsia="ko-KR"/>
        </w:rPr>
        <w:t xml:space="preserve"> </w:t>
      </w:r>
      <w:r>
        <w:rPr>
          <w:lang w:eastAsia="ko-KR"/>
        </w:rPr>
        <w:t>표준으로</w:t>
      </w:r>
      <w:r>
        <w:rPr>
          <w:lang w:eastAsia="ko-KR"/>
        </w:rPr>
        <w:t xml:space="preserve"> </w:t>
      </w:r>
      <w:r>
        <w:rPr>
          <w:lang w:eastAsia="ko-KR"/>
        </w:rPr>
        <w:t>자리잡고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7C53C2DD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경쟁의</w:t>
      </w:r>
      <w:r>
        <w:rPr>
          <w:lang w:eastAsia="ko-KR"/>
        </w:rPr>
        <w:t xml:space="preserve"> </w:t>
      </w:r>
      <w:r>
        <w:rPr>
          <w:lang w:eastAsia="ko-KR"/>
        </w:rPr>
        <w:t>중심이</w:t>
      </w:r>
      <w:r>
        <w:rPr>
          <w:lang w:eastAsia="ko-KR"/>
        </w:rPr>
        <w:t xml:space="preserve"> “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추력과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>”</w:t>
      </w:r>
      <w:r>
        <w:rPr>
          <w:lang w:eastAsia="ko-KR"/>
        </w:rPr>
        <w:t>에서</w:t>
      </w:r>
      <w:r>
        <w:rPr>
          <w:lang w:eastAsia="ko-KR"/>
        </w:rPr>
        <w:t xml:space="preserve"> “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낮은</w:t>
      </w:r>
      <w:r>
        <w:rPr>
          <w:lang w:eastAsia="ko-KR"/>
        </w:rPr>
        <w:t xml:space="preserve"> </w:t>
      </w:r>
      <w:r>
        <w:rPr>
          <w:lang w:eastAsia="ko-KR"/>
        </w:rPr>
        <w:t>비용과</w:t>
      </w:r>
      <w:r>
        <w:rPr>
          <w:lang w:eastAsia="ko-KR"/>
        </w:rPr>
        <w:t xml:space="preserve"> 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빠른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>”</w:t>
      </w:r>
      <w:proofErr w:type="spellStart"/>
      <w:r>
        <w:rPr>
          <w:lang w:eastAsia="ko-KR"/>
        </w:rPr>
        <w:t>으로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이동하였다</w:t>
      </w:r>
      <w:r>
        <w:rPr>
          <w:lang w:eastAsia="ko-KR"/>
        </w:rPr>
        <w:t xml:space="preserve">.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성능이</w:t>
      </w:r>
      <w:r>
        <w:rPr>
          <w:lang w:eastAsia="ko-KR"/>
        </w:rPr>
        <w:t xml:space="preserve"> </w:t>
      </w:r>
      <w:r>
        <w:rPr>
          <w:lang w:eastAsia="ko-KR"/>
        </w:rPr>
        <w:t>아닌</w:t>
      </w:r>
      <w:r>
        <w:rPr>
          <w:lang w:eastAsia="ko-KR"/>
        </w:rPr>
        <w:t xml:space="preserve"> **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효율성</w:t>
      </w:r>
      <w:r>
        <w:rPr>
          <w:lang w:eastAsia="ko-KR"/>
        </w:rPr>
        <w:t>(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횟수</w:t>
      </w:r>
      <w:r>
        <w:rPr>
          <w:lang w:eastAsia="ko-KR"/>
        </w:rPr>
        <w:t xml:space="preserve">,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  <w:r>
        <w:rPr>
          <w:lang w:eastAsia="ko-KR"/>
        </w:rPr>
        <w:t xml:space="preserve">,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주기</w:t>
      </w:r>
      <w:r>
        <w:rPr>
          <w:lang w:eastAsia="ko-KR"/>
        </w:rPr>
        <w:t>)**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경쟁력을</w:t>
      </w:r>
      <w:r>
        <w:rPr>
          <w:lang w:eastAsia="ko-KR"/>
        </w:rPr>
        <w:t xml:space="preserve"> </w:t>
      </w:r>
      <w:r>
        <w:rPr>
          <w:lang w:eastAsia="ko-KR"/>
        </w:rPr>
        <w:t>결정하는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요소로</w:t>
      </w:r>
      <w:r>
        <w:rPr>
          <w:lang w:eastAsia="ko-KR"/>
        </w:rPr>
        <w:t xml:space="preserve"> </w:t>
      </w:r>
      <w:r>
        <w:rPr>
          <w:lang w:eastAsia="ko-KR"/>
        </w:rPr>
        <w:t>부상했음을</w:t>
      </w:r>
      <w:r>
        <w:rPr>
          <w:lang w:eastAsia="ko-KR"/>
        </w:rPr>
        <w:t xml:space="preserve"> </w:t>
      </w:r>
      <w:r>
        <w:rPr>
          <w:lang w:eastAsia="ko-KR"/>
        </w:rPr>
        <w:t>의미한다</w:t>
      </w:r>
      <w:r>
        <w:rPr>
          <w:lang w:eastAsia="ko-KR"/>
        </w:rPr>
        <w:t>.</w:t>
      </w:r>
    </w:p>
    <w:p w14:paraId="3467866E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연료는</w:t>
      </w:r>
      <w:r>
        <w:rPr>
          <w:lang w:eastAsia="ko-KR"/>
        </w:rPr>
        <w:t xml:space="preserve"> </w:t>
      </w:r>
      <w:r>
        <w:rPr>
          <w:lang w:eastAsia="ko-KR"/>
        </w:rPr>
        <w:t>기존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대비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그을음</w:t>
      </w:r>
      <w:r>
        <w:rPr>
          <w:lang w:eastAsia="ko-KR"/>
        </w:rPr>
        <w:t>(Coking)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거의</w:t>
      </w:r>
      <w:r>
        <w:rPr>
          <w:lang w:eastAsia="ko-KR"/>
        </w:rPr>
        <w:t xml:space="preserve"> </w:t>
      </w:r>
      <w:r>
        <w:rPr>
          <w:lang w:eastAsia="ko-KR"/>
        </w:rPr>
        <w:t>발생하지</w:t>
      </w:r>
      <w:r>
        <w:rPr>
          <w:lang w:eastAsia="ko-KR"/>
        </w:rPr>
        <w:t xml:space="preserve"> </w:t>
      </w:r>
      <w:r>
        <w:rPr>
          <w:lang w:eastAsia="ko-KR"/>
        </w:rPr>
        <w:t>않아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오염이</w:t>
      </w:r>
      <w:r>
        <w:rPr>
          <w:lang w:eastAsia="ko-KR"/>
        </w:rPr>
        <w:t xml:space="preserve"> </w:t>
      </w:r>
      <w:r>
        <w:rPr>
          <w:lang w:eastAsia="ko-KR"/>
        </w:rPr>
        <w:t>적고</w:t>
      </w:r>
      <w:r>
        <w:rPr>
          <w:lang w:eastAsia="ko-KR"/>
        </w:rPr>
        <w:t xml:space="preserve">,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과정에서의</w:t>
      </w:r>
      <w:r>
        <w:rPr>
          <w:lang w:eastAsia="ko-KR"/>
        </w:rPr>
        <w:t xml:space="preserve">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부담을</w:t>
      </w:r>
      <w:r>
        <w:rPr>
          <w:lang w:eastAsia="ko-KR"/>
        </w:rPr>
        <w:t xml:space="preserve"> </w:t>
      </w:r>
      <w:r>
        <w:rPr>
          <w:lang w:eastAsia="ko-KR"/>
        </w:rPr>
        <w:t>크게</w:t>
      </w:r>
      <w:r>
        <w:rPr>
          <w:lang w:eastAsia="ko-KR"/>
        </w:rPr>
        <w:t xml:space="preserve"> </w:t>
      </w:r>
      <w:r>
        <w:rPr>
          <w:lang w:eastAsia="ko-KR"/>
        </w:rPr>
        <w:t>줄일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있다는</w:t>
      </w:r>
      <w:r>
        <w:rPr>
          <w:lang w:eastAsia="ko-KR"/>
        </w:rPr>
        <w:t xml:space="preserve"> </w:t>
      </w:r>
      <w:r>
        <w:rPr>
          <w:lang w:eastAsia="ko-KR"/>
        </w:rPr>
        <w:t>점에서</w:t>
      </w:r>
      <w:r>
        <w:rPr>
          <w:lang w:eastAsia="ko-KR"/>
        </w:rPr>
        <w:t xml:space="preserve">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발사체의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추진제로</w:t>
      </w:r>
      <w:r>
        <w:rPr>
          <w:lang w:eastAsia="ko-KR"/>
        </w:rPr>
        <w:t xml:space="preserve"> </w:t>
      </w:r>
      <w:r>
        <w:rPr>
          <w:lang w:eastAsia="ko-KR"/>
        </w:rPr>
        <w:t>채택되고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29D0467" w14:textId="77777777" w:rsidR="00DC7FDC" w:rsidRDefault="00000000">
      <w:pPr>
        <w:pStyle w:val="2"/>
        <w:rPr>
          <w:lang w:eastAsia="ko-KR"/>
        </w:rPr>
      </w:pPr>
      <w:bookmarkStart w:id="4" w:name="Xa623fc72fed5db385ba302d181dfa43df2bbc58"/>
      <w:bookmarkStart w:id="5" w:name="_Toc227745666"/>
      <w:bookmarkEnd w:id="2"/>
      <w:r>
        <w:rPr>
          <w:lang w:eastAsia="ko-KR"/>
        </w:rPr>
        <w:t xml:space="preserve">1.2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성장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구도</w:t>
      </w:r>
      <w:bookmarkEnd w:id="5"/>
    </w:p>
    <w:p w14:paraId="5CBEA01C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글로벌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시장은</w:t>
      </w:r>
      <w:r>
        <w:rPr>
          <w:lang w:eastAsia="ko-KR"/>
        </w:rPr>
        <w:t xml:space="preserve"> </w:t>
      </w:r>
      <w:r>
        <w:rPr>
          <w:lang w:eastAsia="ko-KR"/>
        </w:rPr>
        <w:t>상업용</w:t>
      </w:r>
      <w:r>
        <w:rPr>
          <w:lang w:eastAsia="ko-KR"/>
        </w:rPr>
        <w:t xml:space="preserve"> </w:t>
      </w:r>
      <w:r>
        <w:rPr>
          <w:lang w:eastAsia="ko-KR"/>
        </w:rPr>
        <w:t>위성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수요</w:t>
      </w:r>
      <w:r>
        <w:rPr>
          <w:lang w:eastAsia="ko-KR"/>
        </w:rPr>
        <w:t xml:space="preserve"> </w:t>
      </w:r>
      <w:r>
        <w:rPr>
          <w:lang w:eastAsia="ko-KR"/>
        </w:rPr>
        <w:t>증가와</w:t>
      </w:r>
      <w:r>
        <w:rPr>
          <w:lang w:eastAsia="ko-KR"/>
        </w:rPr>
        <w:t xml:space="preserve"> </w:t>
      </w:r>
      <w:r>
        <w:rPr>
          <w:lang w:eastAsia="ko-KR"/>
        </w:rPr>
        <w:t>저궤도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위성군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구축</w:t>
      </w:r>
      <w:r>
        <w:rPr>
          <w:lang w:eastAsia="ko-KR"/>
        </w:rPr>
        <w:t xml:space="preserve"> </w:t>
      </w:r>
      <w:r>
        <w:rPr>
          <w:lang w:eastAsia="ko-KR"/>
        </w:rPr>
        <w:t>확대에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성장하고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횟수는</w:t>
      </w:r>
      <w:r>
        <w:rPr>
          <w:lang w:eastAsia="ko-KR"/>
        </w:rPr>
        <w:t xml:space="preserve"> </w:t>
      </w:r>
      <w:r>
        <w:rPr>
          <w:lang w:eastAsia="ko-KR"/>
        </w:rPr>
        <w:t>지속적으로</w:t>
      </w:r>
      <w:r>
        <w:rPr>
          <w:lang w:eastAsia="ko-KR"/>
        </w:rPr>
        <w:t xml:space="preserve"> </w:t>
      </w:r>
      <w:r>
        <w:rPr>
          <w:lang w:eastAsia="ko-KR"/>
        </w:rPr>
        <w:t>증가하고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산업이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국가</w:t>
      </w:r>
      <w:r>
        <w:rPr>
          <w:lang w:eastAsia="ko-KR"/>
        </w:rPr>
        <w:t xml:space="preserve"> </w:t>
      </w:r>
      <w:r>
        <w:rPr>
          <w:lang w:eastAsia="ko-KR"/>
        </w:rPr>
        <w:t>주도</w:t>
      </w:r>
      <w:r>
        <w:rPr>
          <w:lang w:eastAsia="ko-KR"/>
        </w:rPr>
        <w:t xml:space="preserve"> </w:t>
      </w:r>
      <w:r>
        <w:rPr>
          <w:lang w:eastAsia="ko-KR"/>
        </w:rPr>
        <w:t>사업에서</w:t>
      </w:r>
      <w:r>
        <w:rPr>
          <w:lang w:eastAsia="ko-KR"/>
        </w:rPr>
        <w:t xml:space="preserve"> </w:t>
      </w:r>
      <w:r>
        <w:rPr>
          <w:lang w:eastAsia="ko-KR"/>
        </w:rPr>
        <w:t>벗어나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상업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산업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구조로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전환</w:t>
      </w:r>
      <w:r>
        <w:rPr>
          <w:lang w:eastAsia="ko-KR"/>
        </w:rPr>
        <w:t>되고</w:t>
      </w:r>
      <w:r>
        <w:rPr>
          <w:lang w:eastAsia="ko-KR"/>
        </w:rPr>
        <w:t xml:space="preserve"> </w:t>
      </w:r>
      <w:r>
        <w:rPr>
          <w:lang w:eastAsia="ko-KR"/>
        </w:rPr>
        <w:t>있음을</w:t>
      </w:r>
      <w:r>
        <w:rPr>
          <w:lang w:eastAsia="ko-KR"/>
        </w:rPr>
        <w:t xml:space="preserve"> </w:t>
      </w:r>
      <w:r>
        <w:rPr>
          <w:lang w:eastAsia="ko-KR"/>
        </w:rPr>
        <w:t>보여준다</w:t>
      </w:r>
      <w:r>
        <w:rPr>
          <w:lang w:eastAsia="ko-KR"/>
        </w:rPr>
        <w:t>.</w:t>
      </w:r>
    </w:p>
    <w:p w14:paraId="181130F6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구도는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같이</w:t>
      </w:r>
      <w:r>
        <w:rPr>
          <w:lang w:eastAsia="ko-KR"/>
        </w:rPr>
        <w:t xml:space="preserve"> </w:t>
      </w:r>
      <w:r>
        <w:rPr>
          <w:lang w:eastAsia="ko-KR"/>
        </w:rPr>
        <w:t>요약된다</w:t>
      </w:r>
      <w:r>
        <w:rPr>
          <w:lang w:eastAsia="ko-KR"/>
        </w:rPr>
        <w:t>.</w:t>
      </w:r>
    </w:p>
    <w:p w14:paraId="66900F3A" w14:textId="77777777" w:rsidR="00DC7FDC" w:rsidRDefault="00000000">
      <w:pPr>
        <w:pStyle w:val="Compact"/>
        <w:numPr>
          <w:ilvl w:val="0"/>
          <w:numId w:val="2"/>
        </w:numPr>
        <w:rPr>
          <w:lang w:eastAsia="ko-KR"/>
        </w:rPr>
      </w:pPr>
      <w:r>
        <w:rPr>
          <w:b/>
          <w:bCs/>
          <w:lang w:eastAsia="ko-KR"/>
        </w:rPr>
        <w:t>미국</w:t>
      </w:r>
      <w:r>
        <w:rPr>
          <w:b/>
          <w:bCs/>
          <w:lang w:eastAsia="ko-KR"/>
        </w:rPr>
        <w:t>: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상용화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대량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데이터</w:t>
      </w:r>
      <w:r>
        <w:rPr>
          <w:lang w:eastAsia="ko-KR"/>
        </w:rPr>
        <w:t xml:space="preserve"> </w:t>
      </w:r>
      <w:r>
        <w:rPr>
          <w:lang w:eastAsia="ko-KR"/>
        </w:rPr>
        <w:t>확보를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경쟁력</w:t>
      </w:r>
      <w:r>
        <w:rPr>
          <w:lang w:eastAsia="ko-KR"/>
        </w:rPr>
        <w:t xml:space="preserve"> </w:t>
      </w:r>
      <w:r>
        <w:rPr>
          <w:lang w:eastAsia="ko-KR"/>
        </w:rPr>
        <w:t>우위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</w:p>
    <w:p w14:paraId="3FA5174F" w14:textId="77777777" w:rsidR="00DC7FDC" w:rsidRDefault="00000000">
      <w:pPr>
        <w:pStyle w:val="Compact"/>
        <w:numPr>
          <w:ilvl w:val="0"/>
          <w:numId w:val="2"/>
        </w:numPr>
        <w:rPr>
          <w:lang w:eastAsia="ko-KR"/>
        </w:rPr>
      </w:pPr>
      <w:r>
        <w:rPr>
          <w:b/>
          <w:bCs/>
          <w:lang w:eastAsia="ko-KR"/>
        </w:rPr>
        <w:t>중국</w:t>
      </w:r>
      <w:r>
        <w:rPr>
          <w:b/>
          <w:bCs/>
          <w:lang w:eastAsia="ko-KR"/>
        </w:rPr>
        <w:t>:</w:t>
      </w:r>
      <w:r>
        <w:rPr>
          <w:lang w:eastAsia="ko-KR"/>
        </w:rPr>
        <w:t xml:space="preserve"> </w:t>
      </w:r>
      <w:r>
        <w:rPr>
          <w:lang w:eastAsia="ko-KR"/>
        </w:rPr>
        <w:t>국가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기업이</w:t>
      </w:r>
      <w:r>
        <w:rPr>
          <w:lang w:eastAsia="ko-KR"/>
        </w:rPr>
        <w:t xml:space="preserve"> </w:t>
      </w:r>
      <w:r>
        <w:rPr>
          <w:lang w:eastAsia="ko-KR"/>
        </w:rPr>
        <w:t>병행하여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기술을</w:t>
      </w:r>
      <w:r>
        <w:rPr>
          <w:lang w:eastAsia="ko-KR"/>
        </w:rPr>
        <w:t xml:space="preserve">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추격</w:t>
      </w:r>
    </w:p>
    <w:p w14:paraId="3B7C197A" w14:textId="77777777" w:rsidR="00DC7FDC" w:rsidRDefault="00000000">
      <w:pPr>
        <w:pStyle w:val="Compact"/>
        <w:numPr>
          <w:ilvl w:val="0"/>
          <w:numId w:val="2"/>
        </w:numPr>
        <w:rPr>
          <w:lang w:eastAsia="ko-KR"/>
        </w:rPr>
      </w:pPr>
      <w:r>
        <w:rPr>
          <w:b/>
          <w:bCs/>
          <w:lang w:eastAsia="ko-KR"/>
        </w:rPr>
        <w:t>러시아</w:t>
      </w:r>
      <w:r>
        <w:rPr>
          <w:b/>
          <w:bCs/>
          <w:lang w:eastAsia="ko-KR"/>
        </w:rPr>
        <w:t>:</w:t>
      </w:r>
      <w:r>
        <w:rPr>
          <w:lang w:eastAsia="ko-KR"/>
        </w:rPr>
        <w:t xml:space="preserve"> </w:t>
      </w:r>
      <w:r>
        <w:rPr>
          <w:lang w:eastAsia="ko-KR"/>
        </w:rPr>
        <w:t>전통적</w:t>
      </w:r>
      <w:r>
        <w:rPr>
          <w:lang w:eastAsia="ko-KR"/>
        </w:rPr>
        <w:t xml:space="preserve"> </w:t>
      </w:r>
      <w:r>
        <w:rPr>
          <w:lang w:eastAsia="ko-KR"/>
        </w:rPr>
        <w:t>고성능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유지하나</w:t>
      </w:r>
      <w:r>
        <w:rPr>
          <w:lang w:eastAsia="ko-KR"/>
        </w:rPr>
        <w:t xml:space="preserve">,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상업화</w:t>
      </w:r>
      <w:r>
        <w:rPr>
          <w:lang w:eastAsia="ko-KR"/>
        </w:rPr>
        <w:t xml:space="preserve"> </w:t>
      </w:r>
      <w:r>
        <w:rPr>
          <w:lang w:eastAsia="ko-KR"/>
        </w:rPr>
        <w:t>경쟁력은</w:t>
      </w:r>
      <w:r>
        <w:rPr>
          <w:lang w:eastAsia="ko-KR"/>
        </w:rPr>
        <w:t xml:space="preserve"> </w:t>
      </w:r>
      <w:r>
        <w:rPr>
          <w:lang w:eastAsia="ko-KR"/>
        </w:rPr>
        <w:t>제한적</w:t>
      </w:r>
    </w:p>
    <w:p w14:paraId="22EA26C1" w14:textId="77777777" w:rsidR="00DC7FDC" w:rsidRDefault="00000000">
      <w:pPr>
        <w:pStyle w:val="Compact"/>
        <w:numPr>
          <w:ilvl w:val="0"/>
          <w:numId w:val="2"/>
        </w:numPr>
        <w:rPr>
          <w:lang w:eastAsia="ko-KR"/>
        </w:rPr>
      </w:pPr>
      <w:r>
        <w:rPr>
          <w:b/>
          <w:bCs/>
          <w:lang w:eastAsia="ko-KR"/>
        </w:rPr>
        <w:t>한국</w:t>
      </w:r>
      <w:r>
        <w:rPr>
          <w:b/>
          <w:bCs/>
          <w:lang w:eastAsia="ko-KR"/>
        </w:rPr>
        <w:t>:</w:t>
      </w:r>
      <w:r>
        <w:rPr>
          <w:lang w:eastAsia="ko-KR"/>
        </w:rPr>
        <w:t xml:space="preserve"> </w:t>
      </w:r>
      <w:r>
        <w:rPr>
          <w:lang w:eastAsia="ko-KR"/>
        </w:rPr>
        <w:t>독자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t xml:space="preserve"> </w:t>
      </w:r>
      <w:r>
        <w:rPr>
          <w:lang w:eastAsia="ko-KR"/>
        </w:rPr>
        <w:t>이후</w:t>
      </w:r>
      <w:r>
        <w:rPr>
          <w:lang w:eastAsia="ko-KR"/>
        </w:rPr>
        <w:t xml:space="preserve">,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발사체로</w:t>
      </w:r>
      <w:r>
        <w:rPr>
          <w:lang w:eastAsia="ko-KR"/>
        </w:rPr>
        <w:t xml:space="preserve"> </w:t>
      </w:r>
      <w:r>
        <w:rPr>
          <w:lang w:eastAsia="ko-KR"/>
        </w:rPr>
        <w:t>전환</w:t>
      </w:r>
      <w:r>
        <w:rPr>
          <w:lang w:eastAsia="ko-KR"/>
        </w:rPr>
        <w:t xml:space="preserve"> </w:t>
      </w:r>
      <w:r>
        <w:rPr>
          <w:lang w:eastAsia="ko-KR"/>
        </w:rPr>
        <w:t>진행</w:t>
      </w:r>
      <w:r>
        <w:rPr>
          <w:lang w:eastAsia="ko-KR"/>
        </w:rPr>
        <w:t xml:space="preserve"> </w:t>
      </w:r>
      <w:r>
        <w:rPr>
          <w:lang w:eastAsia="ko-KR"/>
        </w:rPr>
        <w:t>중</w:t>
      </w:r>
    </w:p>
    <w:p w14:paraId="0BDD6DE4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이와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구조는</w:t>
      </w:r>
      <w:r>
        <w:rPr>
          <w:lang w:eastAsia="ko-KR"/>
        </w:rPr>
        <w:t xml:space="preserve"> </w:t>
      </w:r>
      <w:r>
        <w:rPr>
          <w:lang w:eastAsia="ko-KR"/>
        </w:rPr>
        <w:t>향후</w:t>
      </w:r>
      <w:r>
        <w:rPr>
          <w:lang w:eastAsia="ko-KR"/>
        </w:rPr>
        <w:t xml:space="preserve"> “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성숙도</w:t>
      </w:r>
      <w:r>
        <w:rPr>
          <w:lang w:eastAsia="ko-KR"/>
        </w:rPr>
        <w:t>”</w:t>
      </w:r>
      <w:r>
        <w:rPr>
          <w:lang w:eastAsia="ko-KR"/>
        </w:rPr>
        <w:t>와</w:t>
      </w:r>
      <w:r>
        <w:rPr>
          <w:lang w:eastAsia="ko-KR"/>
        </w:rPr>
        <w:t xml:space="preserve"> “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빈도</w:t>
      </w:r>
      <w:r>
        <w:rPr>
          <w:lang w:eastAsia="ko-KR"/>
        </w:rPr>
        <w:t>”</w:t>
      </w:r>
      <w:r>
        <w:rPr>
          <w:lang w:eastAsia="ko-KR"/>
        </w:rPr>
        <w:t>가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지배력을</w:t>
      </w:r>
      <w:r>
        <w:rPr>
          <w:lang w:eastAsia="ko-KR"/>
        </w:rPr>
        <w:t xml:space="preserve"> </w:t>
      </w:r>
      <w:r>
        <w:rPr>
          <w:lang w:eastAsia="ko-KR"/>
        </w:rPr>
        <w:t>결정하는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요소가</w:t>
      </w:r>
      <w:r>
        <w:rPr>
          <w:lang w:eastAsia="ko-KR"/>
        </w:rPr>
        <w:t xml:space="preserve"> </w:t>
      </w:r>
      <w:r>
        <w:rPr>
          <w:lang w:eastAsia="ko-KR"/>
        </w:rPr>
        <w:t>될</w:t>
      </w:r>
      <w:r>
        <w:rPr>
          <w:lang w:eastAsia="ko-KR"/>
        </w:rPr>
        <w:t xml:space="preserve"> </w:t>
      </w:r>
      <w:r>
        <w:rPr>
          <w:lang w:eastAsia="ko-KR"/>
        </w:rPr>
        <w:t>것임을</w:t>
      </w:r>
      <w:r>
        <w:rPr>
          <w:lang w:eastAsia="ko-KR"/>
        </w:rPr>
        <w:t xml:space="preserve"> </w:t>
      </w:r>
      <w:r>
        <w:rPr>
          <w:lang w:eastAsia="ko-KR"/>
        </w:rPr>
        <w:t>시사한다</w:t>
      </w:r>
      <w:r>
        <w:rPr>
          <w:lang w:eastAsia="ko-KR"/>
        </w:rPr>
        <w:t>.</w:t>
      </w:r>
    </w:p>
    <w:p w14:paraId="48CD8B03" w14:textId="77777777" w:rsidR="00DC7FDC" w:rsidRDefault="00000000">
      <w:pPr>
        <w:pStyle w:val="2"/>
        <w:rPr>
          <w:lang w:eastAsia="ko-KR"/>
        </w:rPr>
      </w:pPr>
      <w:bookmarkStart w:id="6" w:name="Xfb97c66a624448f21c3d51096387ecea5a0b477"/>
      <w:bookmarkStart w:id="7" w:name="_Toc227745667"/>
      <w:bookmarkEnd w:id="4"/>
      <w:r>
        <w:rPr>
          <w:lang w:eastAsia="ko-KR"/>
        </w:rPr>
        <w:t xml:space="preserve">1.3 </w:t>
      </w:r>
      <w:r>
        <w:rPr>
          <w:lang w:eastAsia="ko-KR"/>
        </w:rPr>
        <w:t>당사</w:t>
      </w:r>
      <w:r>
        <w:rPr>
          <w:lang w:eastAsia="ko-KR"/>
        </w:rPr>
        <w:t xml:space="preserve"> </w:t>
      </w:r>
      <w:r>
        <w:rPr>
          <w:lang w:eastAsia="ko-KR"/>
        </w:rPr>
        <w:t>관점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시사점</w:t>
      </w:r>
      <w:bookmarkEnd w:id="7"/>
    </w:p>
    <w:p w14:paraId="105ABB00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환경은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방향으로</w:t>
      </w:r>
      <w:r>
        <w:rPr>
          <w:lang w:eastAsia="ko-KR"/>
        </w:rPr>
        <w:t xml:space="preserve"> </w:t>
      </w:r>
      <w:r>
        <w:rPr>
          <w:lang w:eastAsia="ko-KR"/>
        </w:rPr>
        <w:t>재정의되고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3C4985D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첫째</w:t>
      </w:r>
      <w:r>
        <w:rPr>
          <w:lang w:eastAsia="ko-KR"/>
        </w:rPr>
        <w:t xml:space="preserve">,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경쟁의</w:t>
      </w:r>
      <w:r>
        <w:rPr>
          <w:lang w:eastAsia="ko-KR"/>
        </w:rPr>
        <w:t xml:space="preserve"> </w:t>
      </w:r>
      <w:r>
        <w:rPr>
          <w:lang w:eastAsia="ko-KR"/>
        </w:rPr>
        <w:t>본질이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성능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중심에서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비용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및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운영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중심으로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전환</w:t>
      </w:r>
      <w:r>
        <w:rPr>
          <w:lang w:eastAsia="ko-KR"/>
        </w:rPr>
        <w:t>되었다</w:t>
      </w:r>
      <w:r>
        <w:rPr>
          <w:lang w:eastAsia="ko-KR"/>
        </w:rPr>
        <w:t xml:space="preserve">. </w:t>
      </w:r>
      <w:r>
        <w:rPr>
          <w:lang w:eastAsia="ko-KR"/>
        </w:rPr>
        <w:t>둘째</w:t>
      </w:r>
      <w:r>
        <w:rPr>
          <w:lang w:eastAsia="ko-KR"/>
        </w:rPr>
        <w:t xml:space="preserve">, </w:t>
      </w:r>
      <w:r>
        <w:rPr>
          <w:lang w:eastAsia="ko-KR"/>
        </w:rPr>
        <w:t>발사체는</w:t>
      </w:r>
      <w:r>
        <w:rPr>
          <w:lang w:eastAsia="ko-KR"/>
        </w:rPr>
        <w:t xml:space="preserve"> 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단품</w:t>
      </w:r>
      <w:r>
        <w:rPr>
          <w:lang w:eastAsia="ko-KR"/>
        </w:rPr>
        <w:t xml:space="preserve"> </w:t>
      </w:r>
      <w:r>
        <w:rPr>
          <w:lang w:eastAsia="ko-KR"/>
        </w:rPr>
        <w:t>경쟁이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연료</w:t>
      </w:r>
      <w:r>
        <w:rPr>
          <w:b/>
          <w:bCs/>
          <w:lang w:eastAsia="ko-KR"/>
        </w:rPr>
        <w:t>·</w:t>
      </w:r>
      <w:r>
        <w:rPr>
          <w:b/>
          <w:bCs/>
          <w:lang w:eastAsia="ko-KR"/>
        </w:rPr>
        <w:t>엔진</w:t>
      </w:r>
      <w:r>
        <w:rPr>
          <w:b/>
          <w:bCs/>
          <w:lang w:eastAsia="ko-KR"/>
        </w:rPr>
        <w:t>·</w:t>
      </w:r>
      <w:r>
        <w:rPr>
          <w:b/>
          <w:bCs/>
          <w:lang w:eastAsia="ko-KR"/>
        </w:rPr>
        <w:t>운용을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포함한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시스템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경쟁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구조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변화하였다</w:t>
      </w:r>
      <w:r>
        <w:rPr>
          <w:lang w:eastAsia="ko-KR"/>
        </w:rPr>
        <w:t xml:space="preserve">. </w:t>
      </w:r>
      <w:r>
        <w:rPr>
          <w:lang w:eastAsia="ko-KR"/>
        </w:rPr>
        <w:t>셋째</w:t>
      </w:r>
      <w:r>
        <w:rPr>
          <w:lang w:eastAsia="ko-KR"/>
        </w:rPr>
        <w:t xml:space="preserve">,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역시</w:t>
      </w:r>
      <w:r>
        <w:rPr>
          <w:lang w:eastAsia="ko-KR"/>
        </w:rPr>
        <w:t xml:space="preserve"> </w:t>
      </w:r>
      <w:r>
        <w:rPr>
          <w:lang w:eastAsia="ko-KR"/>
        </w:rPr>
        <w:lastRenderedPageBreak/>
        <w:t>단순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성능이</w:t>
      </w:r>
      <w:r>
        <w:rPr>
          <w:lang w:eastAsia="ko-KR"/>
        </w:rPr>
        <w:t xml:space="preserve"> </w:t>
      </w:r>
      <w:r>
        <w:rPr>
          <w:lang w:eastAsia="ko-KR"/>
        </w:rPr>
        <w:t>아닌</w:t>
      </w:r>
      <w:r>
        <w:rPr>
          <w:lang w:eastAsia="ko-KR"/>
        </w:rPr>
        <w:t xml:space="preserve"> **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최적화</w:t>
      </w:r>
      <w:r>
        <w:rPr>
          <w:lang w:eastAsia="ko-KR"/>
        </w:rPr>
        <w:t xml:space="preserve"> </w:t>
      </w:r>
      <w:r>
        <w:rPr>
          <w:lang w:eastAsia="ko-KR"/>
        </w:rPr>
        <w:t>특성</w:t>
      </w:r>
      <w:r>
        <w:rPr>
          <w:lang w:eastAsia="ko-KR"/>
        </w:rPr>
        <w:t>(</w:t>
      </w:r>
      <w:proofErr w:type="spellStart"/>
      <w:r>
        <w:rPr>
          <w:lang w:eastAsia="ko-KR"/>
        </w:rPr>
        <w:t>코킹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억제</w:t>
      </w:r>
      <w:r>
        <w:rPr>
          <w:lang w:eastAsia="ko-KR"/>
        </w:rPr>
        <w:t xml:space="preserve">,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점화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,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최소화</w:t>
      </w:r>
      <w:r>
        <w:rPr>
          <w:lang w:eastAsia="ko-KR"/>
        </w:rPr>
        <w:t>)**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평가</w:t>
      </w:r>
      <w:r>
        <w:rPr>
          <w:lang w:eastAsia="ko-KR"/>
        </w:rPr>
        <w:t xml:space="preserve"> </w:t>
      </w:r>
      <w:r>
        <w:rPr>
          <w:lang w:eastAsia="ko-KR"/>
        </w:rPr>
        <w:t>요소로</w:t>
      </w:r>
      <w:r>
        <w:rPr>
          <w:lang w:eastAsia="ko-KR"/>
        </w:rPr>
        <w:t xml:space="preserve"> </w:t>
      </w:r>
      <w:r>
        <w:rPr>
          <w:lang w:eastAsia="ko-KR"/>
        </w:rPr>
        <w:t>부상하였다</w:t>
      </w:r>
      <w:r>
        <w:rPr>
          <w:lang w:eastAsia="ko-KR"/>
        </w:rPr>
        <w:t>.</w:t>
      </w:r>
    </w:p>
    <w:p w14:paraId="2815E574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이에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당사는</w:t>
      </w:r>
      <w:r>
        <w:rPr>
          <w:lang w:eastAsia="ko-KR"/>
        </w:rPr>
        <w:t xml:space="preserve"> </w:t>
      </w:r>
      <w:r>
        <w:rPr>
          <w:lang w:eastAsia="ko-KR"/>
        </w:rPr>
        <w:t>기존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방향을</w:t>
      </w:r>
      <w:r>
        <w:rPr>
          <w:lang w:eastAsia="ko-KR"/>
        </w:rPr>
        <w:t xml:space="preserve"> </w:t>
      </w:r>
      <w:r>
        <w:rPr>
          <w:lang w:eastAsia="ko-KR"/>
        </w:rPr>
        <w:t>재검토하고</w:t>
      </w:r>
      <w:r>
        <w:rPr>
          <w:lang w:eastAsia="ko-KR"/>
        </w:rPr>
        <w:t xml:space="preserve">,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친화적</w:t>
      </w:r>
      <w:r>
        <w:rPr>
          <w:lang w:eastAsia="ko-KR"/>
        </w:rPr>
        <w:t xml:space="preserve"> </w:t>
      </w:r>
      <w:r>
        <w:rPr>
          <w:lang w:eastAsia="ko-KR"/>
        </w:rPr>
        <w:t>특성</w:t>
      </w:r>
      <w:r>
        <w:rPr>
          <w:lang w:eastAsia="ko-KR"/>
        </w:rPr>
        <w:t xml:space="preserve"> </w:t>
      </w:r>
      <w:r>
        <w:rPr>
          <w:lang w:eastAsia="ko-KR"/>
        </w:rPr>
        <w:t>확보를</w:t>
      </w:r>
      <w:r>
        <w:rPr>
          <w:lang w:eastAsia="ko-KR"/>
        </w:rPr>
        <w:t xml:space="preserve"> </w:t>
      </w:r>
      <w:r>
        <w:rPr>
          <w:lang w:eastAsia="ko-KR"/>
        </w:rPr>
        <w:t>중심으로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전략을</w:t>
      </w:r>
      <w:r>
        <w:rPr>
          <w:lang w:eastAsia="ko-KR"/>
        </w:rPr>
        <w:t xml:space="preserve"> </w:t>
      </w:r>
      <w:r>
        <w:rPr>
          <w:lang w:eastAsia="ko-KR"/>
        </w:rPr>
        <w:t>재정립할</w:t>
      </w:r>
      <w:r>
        <w:rPr>
          <w:lang w:eastAsia="ko-KR"/>
        </w:rPr>
        <w:t xml:space="preserve"> </w:t>
      </w:r>
      <w:r>
        <w:rPr>
          <w:lang w:eastAsia="ko-KR"/>
        </w:rPr>
        <w:t>필요가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6B10596C" w14:textId="77777777" w:rsidR="00DC7FDC" w:rsidRDefault="00000000">
      <w:r>
        <w:pict w14:anchorId="0C4AC8A6">
          <v:rect id="_x0000_i1025" style="width:0;height:1.5pt" o:hralign="center" o:hrstd="t" o:hr="t"/>
        </w:pict>
      </w:r>
    </w:p>
    <w:p w14:paraId="6D436C9B" w14:textId="77777777" w:rsidR="00DC7FDC" w:rsidRDefault="00000000">
      <w:pPr>
        <w:pStyle w:val="1"/>
        <w:rPr>
          <w:lang w:eastAsia="ko-KR"/>
        </w:rPr>
      </w:pPr>
      <w:bookmarkStart w:id="8" w:name="X576dcfd76fab17b9ca3c426a632d873cdc8c88d"/>
      <w:bookmarkStart w:id="9" w:name="_Toc227745668"/>
      <w:bookmarkEnd w:id="0"/>
      <w:bookmarkEnd w:id="6"/>
      <w:r>
        <w:rPr>
          <w:lang w:eastAsia="ko-KR"/>
        </w:rPr>
        <w:t xml:space="preserve">2. </w:t>
      </w:r>
      <w:r>
        <w:rPr>
          <w:lang w:eastAsia="ko-KR"/>
        </w:rPr>
        <w:t>산업</w:t>
      </w:r>
      <w:r>
        <w:rPr>
          <w:lang w:eastAsia="ko-KR"/>
        </w:rPr>
        <w:t xml:space="preserve"> </w:t>
      </w:r>
      <w:r>
        <w:rPr>
          <w:lang w:eastAsia="ko-KR"/>
        </w:rPr>
        <w:t>환경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트렌드</w:t>
      </w:r>
      <w:bookmarkEnd w:id="9"/>
    </w:p>
    <w:p w14:paraId="4EAA778F" w14:textId="77777777" w:rsidR="00DC7FDC" w:rsidRDefault="00000000">
      <w:pPr>
        <w:pStyle w:val="2"/>
        <w:rPr>
          <w:lang w:eastAsia="ko-KR"/>
        </w:rPr>
      </w:pPr>
      <w:bookmarkStart w:id="10" w:name="Xb6fd249292c9154ad927e3d52d22d21b28987cb"/>
      <w:bookmarkStart w:id="11" w:name="_Toc227745669"/>
      <w:r>
        <w:rPr>
          <w:lang w:eastAsia="ko-KR"/>
        </w:rPr>
        <w:t xml:space="preserve">2.1 </w:t>
      </w:r>
      <w:r>
        <w:rPr>
          <w:lang w:eastAsia="ko-KR"/>
        </w:rPr>
        <w:t>글로벌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동향</w:t>
      </w:r>
      <w:bookmarkEnd w:id="11"/>
    </w:p>
    <w:p w14:paraId="7CB98F86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시장은</w:t>
      </w:r>
      <w:r>
        <w:rPr>
          <w:lang w:eastAsia="ko-KR"/>
        </w:rPr>
        <w:t xml:space="preserve"> </w:t>
      </w:r>
      <w:r>
        <w:rPr>
          <w:lang w:eastAsia="ko-KR"/>
        </w:rPr>
        <w:t>최근</w:t>
      </w:r>
      <w:r>
        <w:rPr>
          <w:lang w:eastAsia="ko-KR"/>
        </w:rPr>
        <w:t xml:space="preserve"> 3</w:t>
      </w:r>
      <w:r>
        <w:rPr>
          <w:lang w:eastAsia="ko-KR"/>
        </w:rPr>
        <w:t>년간</w:t>
      </w:r>
      <w:r>
        <w:rPr>
          <w:lang w:eastAsia="ko-KR"/>
        </w:rPr>
        <w:t xml:space="preserve"> </w:t>
      </w:r>
      <w:r>
        <w:rPr>
          <w:lang w:eastAsia="ko-KR"/>
        </w:rPr>
        <w:t>급격한</w:t>
      </w:r>
      <w:r>
        <w:rPr>
          <w:lang w:eastAsia="ko-KR"/>
        </w:rPr>
        <w:t xml:space="preserve"> </w:t>
      </w:r>
      <w:r>
        <w:rPr>
          <w:lang w:eastAsia="ko-KR"/>
        </w:rPr>
        <w:t>성장세를</w:t>
      </w:r>
      <w:r>
        <w:rPr>
          <w:lang w:eastAsia="ko-KR"/>
        </w:rPr>
        <w:t xml:space="preserve"> </w:t>
      </w:r>
      <w:r>
        <w:rPr>
          <w:lang w:eastAsia="ko-KR"/>
        </w:rPr>
        <w:t>보이고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상업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수요가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확대의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동력으로</w:t>
      </w:r>
      <w:r>
        <w:rPr>
          <w:lang w:eastAsia="ko-KR"/>
        </w:rPr>
        <w:t xml:space="preserve"> </w:t>
      </w:r>
      <w:r>
        <w:rPr>
          <w:lang w:eastAsia="ko-KR"/>
        </w:rPr>
        <w:t>작용하고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저궤도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위성군</w:t>
      </w:r>
      <w:proofErr w:type="spellEnd"/>
      <w:r>
        <w:rPr>
          <w:lang w:eastAsia="ko-KR"/>
        </w:rPr>
        <w:t xml:space="preserve">(LEO Constellation) </w:t>
      </w:r>
      <w:r>
        <w:rPr>
          <w:lang w:eastAsia="ko-KR"/>
        </w:rPr>
        <w:t>구축</w:t>
      </w:r>
      <w:r>
        <w:rPr>
          <w:lang w:eastAsia="ko-KR"/>
        </w:rPr>
        <w:t xml:space="preserve">, </w:t>
      </w:r>
      <w:r>
        <w:rPr>
          <w:lang w:eastAsia="ko-KR"/>
        </w:rPr>
        <w:t>통신</w:t>
      </w:r>
      <w:r>
        <w:rPr>
          <w:lang w:eastAsia="ko-KR"/>
        </w:rPr>
        <w:t>·</w:t>
      </w:r>
      <w:r>
        <w:rPr>
          <w:lang w:eastAsia="ko-KR"/>
        </w:rPr>
        <w:t>지구관측</w:t>
      </w:r>
      <w:r>
        <w:rPr>
          <w:lang w:eastAsia="ko-KR"/>
        </w:rPr>
        <w:t xml:space="preserve"> </w:t>
      </w:r>
      <w:r>
        <w:rPr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lang w:eastAsia="ko-KR"/>
        </w:rPr>
        <w:t>확대</w:t>
      </w:r>
      <w:r>
        <w:rPr>
          <w:lang w:eastAsia="ko-KR"/>
        </w:rPr>
        <w:t xml:space="preserve">, </w:t>
      </w: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우주기업의</w:t>
      </w:r>
      <w:r>
        <w:rPr>
          <w:lang w:eastAsia="ko-KR"/>
        </w:rPr>
        <w:t xml:space="preserve"> </w:t>
      </w:r>
      <w:r>
        <w:rPr>
          <w:lang w:eastAsia="ko-KR"/>
        </w:rPr>
        <w:t>참여</w:t>
      </w:r>
      <w:r>
        <w:rPr>
          <w:lang w:eastAsia="ko-KR"/>
        </w:rPr>
        <w:t xml:space="preserve"> </w:t>
      </w:r>
      <w:r>
        <w:rPr>
          <w:lang w:eastAsia="ko-KR"/>
        </w:rPr>
        <w:t>증가가</w:t>
      </w:r>
      <w:r>
        <w:rPr>
          <w:lang w:eastAsia="ko-KR"/>
        </w:rPr>
        <w:t xml:space="preserve">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성장</w:t>
      </w:r>
      <w:r>
        <w:rPr>
          <w:lang w:eastAsia="ko-KR"/>
        </w:rPr>
        <w:t xml:space="preserve"> </w:t>
      </w:r>
      <w:r>
        <w:rPr>
          <w:lang w:eastAsia="ko-KR"/>
        </w:rPr>
        <w:t>요인이다</w:t>
      </w:r>
      <w:r>
        <w:rPr>
          <w:lang w:eastAsia="ko-KR"/>
        </w:rPr>
        <w:t>.</w:t>
      </w:r>
    </w:p>
    <w:p w14:paraId="75C3FB11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횟수의</w:t>
      </w:r>
      <w:r>
        <w:rPr>
          <w:lang w:eastAsia="ko-KR"/>
        </w:rPr>
        <w:t xml:space="preserve"> </w:t>
      </w:r>
      <w:r>
        <w:rPr>
          <w:lang w:eastAsia="ko-KR"/>
        </w:rPr>
        <w:t>증가는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수요</w:t>
      </w:r>
      <w:r>
        <w:rPr>
          <w:lang w:eastAsia="ko-KR"/>
        </w:rPr>
        <w:t xml:space="preserve"> </w:t>
      </w:r>
      <w:r>
        <w:rPr>
          <w:lang w:eastAsia="ko-KR"/>
        </w:rPr>
        <w:t>증가를</w:t>
      </w:r>
      <w:r>
        <w:rPr>
          <w:lang w:eastAsia="ko-KR"/>
        </w:rPr>
        <w:t xml:space="preserve"> </w:t>
      </w:r>
      <w:r>
        <w:rPr>
          <w:lang w:eastAsia="ko-KR"/>
        </w:rPr>
        <w:t>넘어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방식</w:t>
      </w:r>
      <w:r>
        <w:rPr>
          <w:lang w:eastAsia="ko-KR"/>
        </w:rPr>
        <w:t xml:space="preserve"> </w:t>
      </w:r>
      <w:r>
        <w:rPr>
          <w:lang w:eastAsia="ko-KR"/>
        </w:rPr>
        <w:t>자체를</w:t>
      </w:r>
      <w:r>
        <w:rPr>
          <w:lang w:eastAsia="ko-KR"/>
        </w:rPr>
        <w:t xml:space="preserve"> </w:t>
      </w:r>
      <w:r>
        <w:rPr>
          <w:lang w:eastAsia="ko-KR"/>
        </w:rPr>
        <w:t>변화시키고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과거에는</w:t>
      </w:r>
      <w:r>
        <w:rPr>
          <w:lang w:eastAsia="ko-KR"/>
        </w:rPr>
        <w:t xml:space="preserve"> </w:t>
      </w:r>
      <w:r>
        <w:rPr>
          <w:lang w:eastAsia="ko-KR"/>
        </w:rPr>
        <w:t>연간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회</w:t>
      </w:r>
      <w:r>
        <w:rPr>
          <w:lang w:eastAsia="ko-KR"/>
        </w:rPr>
        <w:t xml:space="preserve"> </w:t>
      </w:r>
      <w:r>
        <w:rPr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lang w:eastAsia="ko-KR"/>
        </w:rPr>
        <w:t>국가</w:t>
      </w:r>
      <w:r>
        <w:rPr>
          <w:lang w:eastAsia="ko-KR"/>
        </w:rPr>
        <w:t xml:space="preserve"> </w:t>
      </w:r>
      <w:r>
        <w:rPr>
          <w:lang w:eastAsia="ko-KR"/>
        </w:rPr>
        <w:t>주도</w:t>
      </w:r>
      <w:r>
        <w:rPr>
          <w:lang w:eastAsia="ko-KR"/>
        </w:rPr>
        <w:t xml:space="preserve"> </w:t>
      </w:r>
      <w:r>
        <w:rPr>
          <w:lang w:eastAsia="ko-KR"/>
        </w:rPr>
        <w:t>발사가</w:t>
      </w:r>
      <w:r>
        <w:rPr>
          <w:lang w:eastAsia="ko-KR"/>
        </w:rPr>
        <w:t xml:space="preserve"> </w:t>
      </w:r>
      <w:r>
        <w:rPr>
          <w:lang w:eastAsia="ko-KR"/>
        </w:rPr>
        <w:t>중심이었다면</w:t>
      </w:r>
      <w:r>
        <w:rPr>
          <w:lang w:eastAsia="ko-KR"/>
        </w:rPr>
        <w:t xml:space="preserve">, </w:t>
      </w:r>
      <w:r>
        <w:rPr>
          <w:lang w:eastAsia="ko-KR"/>
        </w:rPr>
        <w:t>현재는</w:t>
      </w:r>
      <w:r>
        <w:rPr>
          <w:lang w:eastAsia="ko-KR"/>
        </w:rPr>
        <w:t xml:space="preserve"> </w:t>
      </w:r>
      <w:r>
        <w:rPr>
          <w:lang w:eastAsia="ko-KR"/>
        </w:rPr>
        <w:t>연간</w:t>
      </w:r>
      <w:r>
        <w:rPr>
          <w:lang w:eastAsia="ko-KR"/>
        </w:rPr>
        <w:t xml:space="preserve"> </w:t>
      </w:r>
      <w:r>
        <w:rPr>
          <w:lang w:eastAsia="ko-KR"/>
        </w:rPr>
        <w:t>수십</w:t>
      </w:r>
      <w:r>
        <w:rPr>
          <w:lang w:eastAsia="ko-KR"/>
        </w:rPr>
        <w:t>~</w:t>
      </w:r>
      <w:r>
        <w:rPr>
          <w:lang w:eastAsia="ko-KR"/>
        </w:rPr>
        <w:t>수백</w:t>
      </w:r>
      <w:r>
        <w:rPr>
          <w:lang w:eastAsia="ko-KR"/>
        </w:rPr>
        <w:t xml:space="preserve"> </w:t>
      </w:r>
      <w:r>
        <w:rPr>
          <w:lang w:eastAsia="ko-KR"/>
        </w:rPr>
        <w:t>회의</w:t>
      </w:r>
      <w:r>
        <w:rPr>
          <w:lang w:eastAsia="ko-KR"/>
        </w:rPr>
        <w:t xml:space="preserve"> </w:t>
      </w:r>
      <w:r>
        <w:rPr>
          <w:lang w:eastAsia="ko-KR"/>
        </w:rPr>
        <w:t>상업</w:t>
      </w:r>
      <w:r>
        <w:rPr>
          <w:lang w:eastAsia="ko-KR"/>
        </w:rPr>
        <w:t xml:space="preserve"> </w:t>
      </w:r>
      <w:r>
        <w:rPr>
          <w:lang w:eastAsia="ko-KR"/>
        </w:rPr>
        <w:t>발사가</w:t>
      </w:r>
      <w:r>
        <w:rPr>
          <w:lang w:eastAsia="ko-KR"/>
        </w:rPr>
        <w:t xml:space="preserve"> </w:t>
      </w:r>
      <w:r>
        <w:rPr>
          <w:lang w:eastAsia="ko-KR"/>
        </w:rPr>
        <w:t>이루어지며</w:t>
      </w:r>
      <w:r>
        <w:rPr>
          <w:lang w:eastAsia="ko-KR"/>
        </w:rPr>
        <w:t xml:space="preserve"> </w:t>
      </w:r>
      <w:proofErr w:type="spellStart"/>
      <w:r>
        <w:rPr>
          <w:b/>
          <w:bCs/>
          <w:lang w:eastAsia="ko-KR"/>
        </w:rPr>
        <w:t>고빈도</w:t>
      </w:r>
      <w:proofErr w:type="spellEnd"/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발사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체계</w:t>
      </w:r>
      <w:r>
        <w:rPr>
          <w:lang w:eastAsia="ko-KR"/>
        </w:rPr>
        <w:t>가</w:t>
      </w:r>
      <w:r>
        <w:rPr>
          <w:lang w:eastAsia="ko-KR"/>
        </w:rPr>
        <w:t xml:space="preserve"> </w:t>
      </w:r>
      <w:r>
        <w:rPr>
          <w:lang w:eastAsia="ko-KR"/>
        </w:rPr>
        <w:t>요구되고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7A83B0E3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변화는</w:t>
      </w:r>
      <w:r>
        <w:rPr>
          <w:lang w:eastAsia="ko-KR"/>
        </w:rPr>
        <w:t xml:space="preserve"> </w:t>
      </w:r>
      <w:r>
        <w:rPr>
          <w:lang w:eastAsia="ko-KR"/>
        </w:rPr>
        <w:t>발사체를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운송</w:t>
      </w:r>
      <w:r>
        <w:rPr>
          <w:lang w:eastAsia="ko-KR"/>
        </w:rPr>
        <w:t xml:space="preserve"> </w:t>
      </w:r>
      <w:r>
        <w:rPr>
          <w:lang w:eastAsia="ko-KR"/>
        </w:rPr>
        <w:t>수단이</w:t>
      </w:r>
      <w:r>
        <w:rPr>
          <w:lang w:eastAsia="ko-KR"/>
        </w:rPr>
        <w:t xml:space="preserve"> </w:t>
      </w:r>
      <w:r>
        <w:rPr>
          <w:lang w:eastAsia="ko-KR"/>
        </w:rPr>
        <w:t>아닌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지속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운영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가능한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산업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인프라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전환시키고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절감과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효율성이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경쟁력의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요소로</w:t>
      </w:r>
      <w:r>
        <w:rPr>
          <w:lang w:eastAsia="ko-KR"/>
        </w:rPr>
        <w:t xml:space="preserve"> </w:t>
      </w:r>
      <w:r>
        <w:rPr>
          <w:lang w:eastAsia="ko-KR"/>
        </w:rPr>
        <w:t>자리잡고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2925DC18" w14:textId="77777777" w:rsidR="00DC7FDC" w:rsidRDefault="00000000">
      <w:pPr>
        <w:pStyle w:val="2"/>
        <w:rPr>
          <w:lang w:eastAsia="ko-KR"/>
        </w:rPr>
      </w:pPr>
      <w:bookmarkStart w:id="12" w:name="Xf4f146ae3d20e6d0d959e8323a44a9eb18782f6"/>
      <w:bookmarkStart w:id="13" w:name="_Toc227745670"/>
      <w:bookmarkEnd w:id="10"/>
      <w:r>
        <w:rPr>
          <w:lang w:eastAsia="ko-KR"/>
        </w:rPr>
        <w:t xml:space="preserve">2.2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패러다임</w:t>
      </w:r>
      <w:r>
        <w:rPr>
          <w:lang w:eastAsia="ko-KR"/>
        </w:rPr>
        <w:t xml:space="preserve"> </w:t>
      </w:r>
      <w:r>
        <w:rPr>
          <w:lang w:eastAsia="ko-KR"/>
        </w:rPr>
        <w:t>변화</w:t>
      </w:r>
      <w:bookmarkEnd w:id="13"/>
    </w:p>
    <w:p w14:paraId="2C79404A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방향으로</w:t>
      </w:r>
      <w:r>
        <w:rPr>
          <w:lang w:eastAsia="ko-KR"/>
        </w:rPr>
        <w:t xml:space="preserve"> </w:t>
      </w:r>
      <w:r>
        <w:rPr>
          <w:lang w:eastAsia="ko-KR"/>
        </w:rPr>
        <w:t>구조적</w:t>
      </w:r>
      <w:r>
        <w:rPr>
          <w:lang w:eastAsia="ko-KR"/>
        </w:rPr>
        <w:t xml:space="preserve"> </w:t>
      </w:r>
      <w:r>
        <w:rPr>
          <w:lang w:eastAsia="ko-KR"/>
        </w:rPr>
        <w:t>변화를</w:t>
      </w:r>
      <w:r>
        <w:rPr>
          <w:lang w:eastAsia="ko-KR"/>
        </w:rPr>
        <w:t xml:space="preserve"> </w:t>
      </w:r>
      <w:r>
        <w:rPr>
          <w:lang w:eastAsia="ko-KR"/>
        </w:rPr>
        <w:t>겪고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42A419DE" w14:textId="77777777" w:rsidR="00DC7FDC" w:rsidRDefault="00000000">
      <w:pPr>
        <w:pStyle w:val="Compact"/>
        <w:numPr>
          <w:ilvl w:val="0"/>
          <w:numId w:val="3"/>
        </w:numPr>
        <w:rPr>
          <w:lang w:eastAsia="ko-KR"/>
        </w:rPr>
      </w:pPr>
      <w:r>
        <w:rPr>
          <w:b/>
          <w:bCs/>
          <w:lang w:eastAsia="ko-KR"/>
        </w:rPr>
        <w:t>일회성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발사</w:t>
      </w:r>
      <w:r>
        <w:rPr>
          <w:b/>
          <w:bCs/>
          <w:lang w:eastAsia="ko-KR"/>
        </w:rPr>
        <w:t xml:space="preserve"> → </w:t>
      </w:r>
      <w:r>
        <w:rPr>
          <w:b/>
          <w:bCs/>
          <w:lang w:eastAsia="ko-KR"/>
        </w:rPr>
        <w:t>재사용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발사체</w:t>
      </w:r>
    </w:p>
    <w:p w14:paraId="2C814253" w14:textId="77777777" w:rsidR="00DC7FDC" w:rsidRDefault="00000000">
      <w:pPr>
        <w:pStyle w:val="Compact"/>
        <w:numPr>
          <w:ilvl w:val="0"/>
          <w:numId w:val="3"/>
        </w:numPr>
        <w:rPr>
          <w:lang w:eastAsia="ko-KR"/>
        </w:rPr>
      </w:pPr>
      <w:r>
        <w:rPr>
          <w:b/>
          <w:bCs/>
          <w:lang w:eastAsia="ko-KR"/>
        </w:rPr>
        <w:t>고성능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</w:t>
      </w:r>
      <w:r>
        <w:rPr>
          <w:b/>
          <w:bCs/>
          <w:lang w:eastAsia="ko-KR"/>
        </w:rPr>
        <w:t xml:space="preserve"> → </w:t>
      </w:r>
      <w:r>
        <w:rPr>
          <w:b/>
          <w:bCs/>
          <w:lang w:eastAsia="ko-KR"/>
        </w:rPr>
        <w:t>운영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효율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</w:t>
      </w:r>
    </w:p>
    <w:p w14:paraId="75DA3A79" w14:textId="77777777" w:rsidR="00DC7FDC" w:rsidRDefault="00000000">
      <w:pPr>
        <w:pStyle w:val="Compact"/>
        <w:numPr>
          <w:ilvl w:val="0"/>
          <w:numId w:val="3"/>
        </w:numPr>
        <w:rPr>
          <w:lang w:eastAsia="ko-KR"/>
        </w:rPr>
      </w:pPr>
      <w:r>
        <w:rPr>
          <w:b/>
          <w:bCs/>
          <w:lang w:eastAsia="ko-KR"/>
        </w:rPr>
        <w:t>엔진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단품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개발</w:t>
      </w:r>
      <w:r>
        <w:rPr>
          <w:b/>
          <w:bCs/>
          <w:lang w:eastAsia="ko-KR"/>
        </w:rPr>
        <w:t xml:space="preserve"> → </w:t>
      </w:r>
      <w:r>
        <w:rPr>
          <w:b/>
          <w:bCs/>
          <w:lang w:eastAsia="ko-KR"/>
        </w:rPr>
        <w:t>시스템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통합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최적화</w:t>
      </w:r>
    </w:p>
    <w:p w14:paraId="5002295E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기술의</w:t>
      </w:r>
      <w:r>
        <w:rPr>
          <w:lang w:eastAsia="ko-KR"/>
        </w:rPr>
        <w:t xml:space="preserve"> </w:t>
      </w:r>
      <w:r>
        <w:rPr>
          <w:lang w:eastAsia="ko-KR"/>
        </w:rPr>
        <w:t>도입은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설계</w:t>
      </w:r>
      <w:r>
        <w:rPr>
          <w:lang w:eastAsia="ko-KR"/>
        </w:rPr>
        <w:t xml:space="preserve"> </w:t>
      </w:r>
      <w:r>
        <w:rPr>
          <w:lang w:eastAsia="ko-KR"/>
        </w:rPr>
        <w:t>철학</w:t>
      </w:r>
      <w:r>
        <w:rPr>
          <w:lang w:eastAsia="ko-KR"/>
        </w:rPr>
        <w:t xml:space="preserve"> </w:t>
      </w:r>
      <w:r>
        <w:rPr>
          <w:lang w:eastAsia="ko-KR"/>
        </w:rPr>
        <w:t>자체를</w:t>
      </w:r>
      <w:r>
        <w:rPr>
          <w:lang w:eastAsia="ko-KR"/>
        </w:rPr>
        <w:t xml:space="preserve"> </w:t>
      </w:r>
      <w:r>
        <w:rPr>
          <w:lang w:eastAsia="ko-KR"/>
        </w:rPr>
        <w:t>변화시키고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기존에는</w:t>
      </w:r>
      <w:r>
        <w:rPr>
          <w:lang w:eastAsia="ko-KR"/>
        </w:rPr>
        <w:t xml:space="preserve"> </w:t>
      </w:r>
      <w:r>
        <w:rPr>
          <w:lang w:eastAsia="ko-KR"/>
        </w:rPr>
        <w:t>최대</w:t>
      </w:r>
      <w:r>
        <w:rPr>
          <w:lang w:eastAsia="ko-KR"/>
        </w:rPr>
        <w:t xml:space="preserve"> </w:t>
      </w:r>
      <w:r>
        <w:rPr>
          <w:lang w:eastAsia="ko-KR"/>
        </w:rPr>
        <w:t>성능을</w:t>
      </w:r>
      <w:r>
        <w:rPr>
          <w:lang w:eastAsia="ko-KR"/>
        </w:rPr>
        <w:t xml:space="preserve"> </w:t>
      </w:r>
      <w:r>
        <w:rPr>
          <w:lang w:eastAsia="ko-KR"/>
        </w:rPr>
        <w:t>목표로</w:t>
      </w:r>
      <w:r>
        <w:rPr>
          <w:lang w:eastAsia="ko-KR"/>
        </w:rPr>
        <w:t xml:space="preserve"> </w:t>
      </w:r>
      <w:r>
        <w:rPr>
          <w:lang w:eastAsia="ko-KR"/>
        </w:rPr>
        <w:t>설계되었다면</w:t>
      </w:r>
      <w:r>
        <w:rPr>
          <w:lang w:eastAsia="ko-KR"/>
        </w:rPr>
        <w:t xml:space="preserve">, </w:t>
      </w:r>
      <w:r>
        <w:rPr>
          <w:lang w:eastAsia="ko-KR"/>
        </w:rPr>
        <w:t>현재는</w:t>
      </w:r>
      <w:r>
        <w:rPr>
          <w:lang w:eastAsia="ko-KR"/>
        </w:rPr>
        <w:t xml:space="preserve">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사용을</w:t>
      </w:r>
      <w:r>
        <w:rPr>
          <w:lang w:eastAsia="ko-KR"/>
        </w:rPr>
        <w:t xml:space="preserve"> </w:t>
      </w:r>
      <w:r>
        <w:rPr>
          <w:lang w:eastAsia="ko-KR"/>
        </w:rPr>
        <w:t>고려한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내구성</w:t>
      </w:r>
      <w:r>
        <w:rPr>
          <w:b/>
          <w:bCs/>
          <w:lang w:eastAsia="ko-KR"/>
        </w:rPr>
        <w:t xml:space="preserve">, </w:t>
      </w:r>
      <w:proofErr w:type="spellStart"/>
      <w:r>
        <w:rPr>
          <w:b/>
          <w:bCs/>
          <w:lang w:eastAsia="ko-KR"/>
        </w:rPr>
        <w:t>정비성</w:t>
      </w:r>
      <w:proofErr w:type="spellEnd"/>
      <w:r>
        <w:rPr>
          <w:b/>
          <w:bCs/>
          <w:lang w:eastAsia="ko-KR"/>
        </w:rPr>
        <w:t xml:space="preserve">, </w:t>
      </w:r>
      <w:r>
        <w:rPr>
          <w:b/>
          <w:bCs/>
          <w:lang w:eastAsia="ko-KR"/>
        </w:rPr>
        <w:t>신뢰성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설계</w:t>
      </w:r>
      <w:r>
        <w:rPr>
          <w:lang w:eastAsia="ko-KR"/>
        </w:rPr>
        <w:t>가</w:t>
      </w:r>
      <w:r>
        <w:rPr>
          <w:lang w:eastAsia="ko-KR"/>
        </w:rPr>
        <w:t xml:space="preserve"> </w:t>
      </w:r>
      <w:r>
        <w:rPr>
          <w:lang w:eastAsia="ko-KR"/>
        </w:rPr>
        <w:t>중요해지고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7DF9ED43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  <w:r>
        <w:rPr>
          <w:lang w:eastAsia="ko-KR"/>
        </w:rPr>
        <w:t xml:space="preserve"> </w:t>
      </w:r>
      <w:r>
        <w:rPr>
          <w:lang w:eastAsia="ko-KR"/>
        </w:rPr>
        <w:t>역시</w:t>
      </w:r>
      <w:r>
        <w:rPr>
          <w:lang w:eastAsia="ko-KR"/>
        </w:rPr>
        <w:t xml:space="preserve"> </w:t>
      </w:r>
      <w:r>
        <w:rPr>
          <w:lang w:eastAsia="ko-KR"/>
        </w:rPr>
        <w:t>변화하였다</w:t>
      </w:r>
      <w:r>
        <w:rPr>
          <w:lang w:eastAsia="ko-KR"/>
        </w:rPr>
        <w:t xml:space="preserve">. </w:t>
      </w:r>
      <w:r>
        <w:rPr>
          <w:lang w:eastAsia="ko-KR"/>
        </w:rPr>
        <w:t>과거에는</w:t>
      </w:r>
      <w:r>
        <w:rPr>
          <w:lang w:eastAsia="ko-KR"/>
        </w:rPr>
        <w:t xml:space="preserve"> </w:t>
      </w:r>
      <w:r>
        <w:rPr>
          <w:lang w:eastAsia="ko-KR"/>
        </w:rPr>
        <w:t>제조</w:t>
      </w:r>
      <w:r>
        <w:rPr>
          <w:lang w:eastAsia="ko-KR"/>
        </w:rPr>
        <w:t xml:space="preserve"> </w:t>
      </w:r>
      <w:r>
        <w:rPr>
          <w:lang w:eastAsia="ko-KR"/>
        </w:rPr>
        <w:t>비용이</w:t>
      </w:r>
      <w:r>
        <w:rPr>
          <w:lang w:eastAsia="ko-KR"/>
        </w:rPr>
        <w:t xml:space="preserve">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요소였다면</w:t>
      </w:r>
      <w:r>
        <w:rPr>
          <w:lang w:eastAsia="ko-KR"/>
        </w:rPr>
        <w:t xml:space="preserve">, </w:t>
      </w:r>
      <w:r>
        <w:rPr>
          <w:lang w:eastAsia="ko-KR"/>
        </w:rPr>
        <w:t>현재는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횟수와</w:t>
      </w:r>
      <w:r>
        <w:rPr>
          <w:lang w:eastAsia="ko-KR"/>
        </w:rPr>
        <w:t xml:space="preserve">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주기가</w:t>
      </w:r>
      <w:r>
        <w:rPr>
          <w:lang w:eastAsia="ko-KR"/>
        </w:rPr>
        <w:t xml:space="preserve"> </w:t>
      </w:r>
      <w:r>
        <w:rPr>
          <w:lang w:eastAsia="ko-KR"/>
        </w:rPr>
        <w:t>비용의</w:t>
      </w:r>
      <w:r>
        <w:rPr>
          <w:lang w:eastAsia="ko-KR"/>
        </w:rPr>
        <w:t xml:space="preserve"> </w:t>
      </w:r>
      <w:r>
        <w:rPr>
          <w:lang w:eastAsia="ko-KR"/>
        </w:rPr>
        <w:t>대부분을</w:t>
      </w:r>
      <w:r>
        <w:rPr>
          <w:lang w:eastAsia="ko-KR"/>
        </w:rPr>
        <w:t xml:space="preserve"> </w:t>
      </w:r>
      <w:r>
        <w:rPr>
          <w:lang w:eastAsia="ko-KR"/>
        </w:rPr>
        <w:t>결정한다</w:t>
      </w:r>
      <w:r>
        <w:rPr>
          <w:lang w:eastAsia="ko-KR"/>
        </w:rPr>
        <w:t xml:space="preserve">.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기술이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하드웨어</w:t>
      </w:r>
      <w:r>
        <w:rPr>
          <w:lang w:eastAsia="ko-KR"/>
        </w:rPr>
        <w:t xml:space="preserve"> </w:t>
      </w:r>
      <w:r>
        <w:rPr>
          <w:lang w:eastAsia="ko-KR"/>
        </w:rPr>
        <w:t>개발을</w:t>
      </w:r>
      <w:r>
        <w:rPr>
          <w:lang w:eastAsia="ko-KR"/>
        </w:rPr>
        <w:t xml:space="preserve"> </w:t>
      </w:r>
      <w:r>
        <w:rPr>
          <w:lang w:eastAsia="ko-KR"/>
        </w:rPr>
        <w:t>넘어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운영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기반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산업</w:t>
      </w:r>
      <w:r>
        <w:rPr>
          <w:lang w:eastAsia="ko-KR"/>
        </w:rPr>
        <w:t>으로</w:t>
      </w:r>
      <w:r>
        <w:rPr>
          <w:lang w:eastAsia="ko-KR"/>
        </w:rPr>
        <w:t xml:space="preserve"> </w:t>
      </w:r>
      <w:r>
        <w:rPr>
          <w:lang w:eastAsia="ko-KR"/>
        </w:rPr>
        <w:t>전환되고</w:t>
      </w:r>
      <w:r>
        <w:rPr>
          <w:lang w:eastAsia="ko-KR"/>
        </w:rPr>
        <w:t xml:space="preserve"> </w:t>
      </w:r>
      <w:r>
        <w:rPr>
          <w:lang w:eastAsia="ko-KR"/>
        </w:rPr>
        <w:t>있음을</w:t>
      </w:r>
      <w:r>
        <w:rPr>
          <w:lang w:eastAsia="ko-KR"/>
        </w:rPr>
        <w:t xml:space="preserve"> </w:t>
      </w:r>
      <w:r>
        <w:rPr>
          <w:lang w:eastAsia="ko-KR"/>
        </w:rPr>
        <w:t>의미한다</w:t>
      </w:r>
      <w:r>
        <w:rPr>
          <w:lang w:eastAsia="ko-KR"/>
        </w:rPr>
        <w:t>.</w:t>
      </w:r>
    </w:p>
    <w:p w14:paraId="781015AD" w14:textId="77777777" w:rsidR="00DC7FDC" w:rsidRDefault="00000000">
      <w:pPr>
        <w:pStyle w:val="2"/>
        <w:rPr>
          <w:lang w:eastAsia="ko-KR"/>
        </w:rPr>
      </w:pPr>
      <w:bookmarkStart w:id="14" w:name="X6433255f82b14d27f7f5b1ae25c7cc3407d6567"/>
      <w:bookmarkStart w:id="15" w:name="_Toc227745671"/>
      <w:bookmarkEnd w:id="12"/>
      <w:r>
        <w:rPr>
          <w:lang w:eastAsia="ko-KR"/>
        </w:rPr>
        <w:lastRenderedPageBreak/>
        <w:t xml:space="preserve">2.3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트렌드</w:t>
      </w:r>
      <w:bookmarkEnd w:id="15"/>
    </w:p>
    <w:p w14:paraId="1C1C953F" w14:textId="77777777" w:rsidR="00DC7FDC" w:rsidRDefault="00000000">
      <w:pPr>
        <w:pStyle w:val="3"/>
        <w:rPr>
          <w:lang w:eastAsia="ko-KR"/>
        </w:rPr>
      </w:pPr>
      <w:bookmarkStart w:id="16" w:name="X52580953236267b028892e0c12f9b659f267313"/>
      <w:bookmarkStart w:id="17" w:name="_Toc227745672"/>
      <w:r>
        <w:rPr>
          <w:lang w:eastAsia="ko-KR"/>
        </w:rPr>
        <w:t xml:space="preserve">2.3.1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(Methalox) </w:t>
      </w:r>
      <w:r>
        <w:rPr>
          <w:lang w:eastAsia="ko-KR"/>
        </w:rPr>
        <w:t>확산</w:t>
      </w:r>
      <w:bookmarkEnd w:id="17"/>
    </w:p>
    <w:p w14:paraId="0F964E0F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발사체의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추진제로</w:t>
      </w:r>
      <w:r>
        <w:rPr>
          <w:lang w:eastAsia="ko-KR"/>
        </w:rPr>
        <w:t xml:space="preserve"> </w:t>
      </w:r>
      <w:r>
        <w:rPr>
          <w:lang w:eastAsia="ko-KR"/>
        </w:rPr>
        <w:t>자리잡고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장점은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같다</w:t>
      </w:r>
      <w:r>
        <w:rPr>
          <w:lang w:eastAsia="ko-KR"/>
        </w:rPr>
        <w:t>.</w:t>
      </w:r>
    </w:p>
    <w:p w14:paraId="143D4375" w14:textId="77777777" w:rsidR="00DC7FDC" w:rsidRDefault="00000000">
      <w:pPr>
        <w:pStyle w:val="Compact"/>
        <w:numPr>
          <w:ilvl w:val="0"/>
          <w:numId w:val="4"/>
        </w:numPr>
      </w:pPr>
      <w:proofErr w:type="spellStart"/>
      <w:r>
        <w:t>케로신</w:t>
      </w:r>
      <w:proofErr w:type="spellEnd"/>
      <w:r>
        <w:t xml:space="preserve"> </w:t>
      </w:r>
      <w:proofErr w:type="spellStart"/>
      <w:r>
        <w:t>대비</w:t>
      </w:r>
      <w:proofErr w:type="spellEnd"/>
      <w:r>
        <w:t xml:space="preserve"> </w:t>
      </w:r>
      <w:proofErr w:type="spellStart"/>
      <w:r>
        <w:t>높은</w:t>
      </w:r>
      <w:proofErr w:type="spellEnd"/>
      <w:r>
        <w:t xml:space="preserve"> </w:t>
      </w:r>
      <w:proofErr w:type="spellStart"/>
      <w:r>
        <w:t>비추력</w:t>
      </w:r>
      <w:proofErr w:type="spellEnd"/>
    </w:p>
    <w:p w14:paraId="0D51A737" w14:textId="77777777" w:rsidR="00DC7FDC" w:rsidRDefault="00000000">
      <w:pPr>
        <w:pStyle w:val="Compact"/>
        <w:numPr>
          <w:ilvl w:val="0"/>
          <w:numId w:val="4"/>
        </w:numPr>
        <w:rPr>
          <w:lang w:eastAsia="ko-KR"/>
        </w:rPr>
      </w:pP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그을음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  <w:r>
        <w:rPr>
          <w:lang w:eastAsia="ko-KR"/>
        </w:rPr>
        <w:t xml:space="preserve"> </w:t>
      </w:r>
      <w:r>
        <w:rPr>
          <w:lang w:eastAsia="ko-KR"/>
        </w:rPr>
        <w:t>최소화</w:t>
      </w:r>
      <w:r>
        <w:rPr>
          <w:lang w:eastAsia="ko-KR"/>
        </w:rPr>
        <w:t xml:space="preserve"> → </w:t>
      </w:r>
      <w:r>
        <w:rPr>
          <w:lang w:eastAsia="ko-KR"/>
        </w:rPr>
        <w:t>재사용에</w:t>
      </w:r>
      <w:r>
        <w:rPr>
          <w:lang w:eastAsia="ko-KR"/>
        </w:rPr>
        <w:t xml:space="preserve"> </w:t>
      </w:r>
      <w:r>
        <w:rPr>
          <w:lang w:eastAsia="ko-KR"/>
        </w:rPr>
        <w:t>유리</w:t>
      </w:r>
    </w:p>
    <w:p w14:paraId="108895F1" w14:textId="77777777" w:rsidR="00DC7FDC" w:rsidRDefault="00000000">
      <w:pPr>
        <w:pStyle w:val="Compact"/>
        <w:numPr>
          <w:ilvl w:val="0"/>
          <w:numId w:val="4"/>
        </w:numPr>
        <w:rPr>
          <w:lang w:eastAsia="ko-KR"/>
        </w:rPr>
      </w:pPr>
      <w:r>
        <w:rPr>
          <w:lang w:eastAsia="ko-KR"/>
        </w:rPr>
        <w:t>액체수소</w:t>
      </w:r>
      <w:r>
        <w:rPr>
          <w:lang w:eastAsia="ko-KR"/>
        </w:rPr>
        <w:t xml:space="preserve"> </w:t>
      </w:r>
      <w:r>
        <w:rPr>
          <w:lang w:eastAsia="ko-KR"/>
        </w:rPr>
        <w:t>대비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취급</w:t>
      </w:r>
      <w:r>
        <w:rPr>
          <w:lang w:eastAsia="ko-KR"/>
        </w:rPr>
        <w:t xml:space="preserve"> </w:t>
      </w:r>
      <w:r>
        <w:rPr>
          <w:lang w:eastAsia="ko-KR"/>
        </w:rPr>
        <w:t>용이</w:t>
      </w:r>
    </w:p>
    <w:p w14:paraId="62ECF16D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특성으로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미국</w:t>
      </w:r>
      <w:r>
        <w:rPr>
          <w:lang w:eastAsia="ko-KR"/>
        </w:rPr>
        <w:t xml:space="preserve">, </w:t>
      </w:r>
      <w:r>
        <w:rPr>
          <w:lang w:eastAsia="ko-KR"/>
        </w:rPr>
        <w:t>중국</w:t>
      </w:r>
      <w:r>
        <w:rPr>
          <w:lang w:eastAsia="ko-KR"/>
        </w:rPr>
        <w:t xml:space="preserve">, </w:t>
      </w:r>
      <w:r>
        <w:rPr>
          <w:lang w:eastAsia="ko-KR"/>
        </w:rPr>
        <w:t>한국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개발국이</w:t>
      </w:r>
      <w:r>
        <w:rPr>
          <w:lang w:eastAsia="ko-KR"/>
        </w:rPr>
        <w:t xml:space="preserve"> </w:t>
      </w:r>
      <w:r>
        <w:rPr>
          <w:lang w:eastAsia="ko-KR"/>
        </w:rPr>
        <w:t>모두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발사체를</w:t>
      </w:r>
      <w:r>
        <w:rPr>
          <w:lang w:eastAsia="ko-KR"/>
        </w:rPr>
        <w:t xml:space="preserve">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표준으로</w:t>
      </w:r>
      <w:r>
        <w:rPr>
          <w:lang w:eastAsia="ko-KR"/>
        </w:rPr>
        <w:t xml:space="preserve"> </w:t>
      </w:r>
      <w:r>
        <w:rPr>
          <w:lang w:eastAsia="ko-KR"/>
        </w:rPr>
        <w:t>채택하고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36F6C940" w14:textId="77777777" w:rsidR="00DC7FDC" w:rsidRDefault="00000000">
      <w:pPr>
        <w:pStyle w:val="3"/>
        <w:rPr>
          <w:lang w:eastAsia="ko-KR"/>
        </w:rPr>
      </w:pPr>
      <w:bookmarkStart w:id="18" w:name="X535c1fa68ace02275bdf907440815de256b51ee"/>
      <w:bookmarkStart w:id="19" w:name="_Toc227745673"/>
      <w:bookmarkEnd w:id="16"/>
      <w:r>
        <w:rPr>
          <w:lang w:eastAsia="ko-KR"/>
        </w:rPr>
        <w:t xml:space="preserve">2.3.2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표준화</w:t>
      </w:r>
      <w:bookmarkEnd w:id="19"/>
    </w:p>
    <w:p w14:paraId="3493703F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발사체는</w:t>
      </w:r>
      <w:r>
        <w:rPr>
          <w:lang w:eastAsia="ko-KR"/>
        </w:rPr>
        <w:t xml:space="preserve"> 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선택</w:t>
      </w:r>
      <w:r>
        <w:rPr>
          <w:lang w:eastAsia="ko-KR"/>
        </w:rPr>
        <w:t xml:space="preserve"> </w:t>
      </w:r>
      <w:r>
        <w:rPr>
          <w:lang w:eastAsia="ko-KR"/>
        </w:rPr>
        <w:t>기술이</w:t>
      </w:r>
      <w:r>
        <w:rPr>
          <w:lang w:eastAsia="ko-KR"/>
        </w:rPr>
        <w:t xml:space="preserve"> </w:t>
      </w:r>
      <w:r>
        <w:rPr>
          <w:lang w:eastAsia="ko-KR"/>
        </w:rPr>
        <w:t>아닌</w:t>
      </w:r>
      <w:r>
        <w:rPr>
          <w:lang w:eastAsia="ko-KR"/>
        </w:rPr>
        <w:t xml:space="preserve"> </w:t>
      </w:r>
      <w:r>
        <w:rPr>
          <w:lang w:eastAsia="ko-KR"/>
        </w:rPr>
        <w:t>필수</w:t>
      </w:r>
      <w:r>
        <w:rPr>
          <w:lang w:eastAsia="ko-KR"/>
        </w:rPr>
        <w:t xml:space="preserve"> </w:t>
      </w:r>
      <w:r>
        <w:rPr>
          <w:lang w:eastAsia="ko-KR"/>
        </w:rPr>
        <w:t>기술로</w:t>
      </w:r>
      <w:r>
        <w:rPr>
          <w:lang w:eastAsia="ko-KR"/>
        </w:rPr>
        <w:t xml:space="preserve"> </w:t>
      </w:r>
      <w:r>
        <w:rPr>
          <w:lang w:eastAsia="ko-KR"/>
        </w:rPr>
        <w:t>자리잡고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특히</w:t>
      </w:r>
      <w:r>
        <w:rPr>
          <w:lang w:eastAsia="ko-KR"/>
        </w:rPr>
        <w:t xml:space="preserve"> 1</w:t>
      </w:r>
      <w:r>
        <w:rPr>
          <w:lang w:eastAsia="ko-KR"/>
        </w:rPr>
        <w:t>단</w:t>
      </w:r>
      <w:r>
        <w:rPr>
          <w:lang w:eastAsia="ko-KR"/>
        </w:rPr>
        <w:t xml:space="preserve"> </w:t>
      </w:r>
      <w:r>
        <w:rPr>
          <w:lang w:eastAsia="ko-KR"/>
        </w:rPr>
        <w:t>부스터의</w:t>
      </w:r>
      <w:r>
        <w:rPr>
          <w:lang w:eastAsia="ko-KR"/>
        </w:rPr>
        <w:t xml:space="preserve"> </w:t>
      </w:r>
      <w:r>
        <w:rPr>
          <w:lang w:eastAsia="ko-KR"/>
        </w:rPr>
        <w:t>수직</w:t>
      </w:r>
      <w:r>
        <w:rPr>
          <w:lang w:eastAsia="ko-KR"/>
        </w:rPr>
        <w:t xml:space="preserve"> </w:t>
      </w:r>
      <w:r>
        <w:rPr>
          <w:lang w:eastAsia="ko-KR"/>
        </w:rPr>
        <w:t>이착륙</w:t>
      </w:r>
      <w:r>
        <w:rPr>
          <w:lang w:eastAsia="ko-KR"/>
        </w:rPr>
        <w:t xml:space="preserve">(VTVL)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이미</w:t>
      </w:r>
      <w:r>
        <w:rPr>
          <w:lang w:eastAsia="ko-KR"/>
        </w:rPr>
        <w:t xml:space="preserve"> </w:t>
      </w:r>
      <w:r>
        <w:rPr>
          <w:lang w:eastAsia="ko-KR"/>
        </w:rPr>
        <w:t>산업</w:t>
      </w:r>
      <w:r>
        <w:rPr>
          <w:lang w:eastAsia="ko-KR"/>
        </w:rPr>
        <w:t xml:space="preserve"> </w:t>
      </w:r>
      <w:r>
        <w:rPr>
          <w:lang w:eastAsia="ko-KR"/>
        </w:rPr>
        <w:t>표준으로</w:t>
      </w:r>
      <w:r>
        <w:rPr>
          <w:lang w:eastAsia="ko-KR"/>
        </w:rPr>
        <w:t xml:space="preserve"> </w:t>
      </w:r>
      <w:r>
        <w:rPr>
          <w:lang w:eastAsia="ko-KR"/>
        </w:rPr>
        <w:t>확립되었으며</w:t>
      </w:r>
      <w:r>
        <w:rPr>
          <w:lang w:eastAsia="ko-KR"/>
        </w:rPr>
        <w:t xml:space="preserve">, </w:t>
      </w:r>
      <w:r>
        <w:rPr>
          <w:lang w:eastAsia="ko-KR"/>
        </w:rPr>
        <w:t>대부분의</w:t>
      </w:r>
      <w:r>
        <w:rPr>
          <w:lang w:eastAsia="ko-KR"/>
        </w:rPr>
        <w:t xml:space="preserve">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발사체가</w:t>
      </w:r>
      <w:r>
        <w:rPr>
          <w:lang w:eastAsia="ko-KR"/>
        </w:rPr>
        <w:t xml:space="preserve"> </w:t>
      </w:r>
      <w:r>
        <w:rPr>
          <w:lang w:eastAsia="ko-KR"/>
        </w:rPr>
        <w:t>이를</w:t>
      </w:r>
      <w:r>
        <w:rPr>
          <w:lang w:eastAsia="ko-KR"/>
        </w:rPr>
        <w:t xml:space="preserve"> </w:t>
      </w:r>
      <w:r>
        <w:rPr>
          <w:lang w:eastAsia="ko-KR"/>
        </w:rPr>
        <w:t>채택하고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1745EC1E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비용을</w:t>
      </w:r>
      <w:r>
        <w:rPr>
          <w:lang w:eastAsia="ko-KR"/>
        </w:rPr>
        <w:t xml:space="preserve"> </w:t>
      </w:r>
      <w:r>
        <w:rPr>
          <w:lang w:eastAsia="ko-KR"/>
        </w:rPr>
        <w:t>획기적으로</w:t>
      </w:r>
      <w:r>
        <w:rPr>
          <w:lang w:eastAsia="ko-KR"/>
        </w:rPr>
        <w:t xml:space="preserve"> </w:t>
      </w:r>
      <w:r>
        <w:rPr>
          <w:lang w:eastAsia="ko-KR"/>
        </w:rPr>
        <w:t>절감하며</w:t>
      </w:r>
      <w:r>
        <w:rPr>
          <w:lang w:eastAsia="ko-KR"/>
        </w:rPr>
        <w:t xml:space="preserve">,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빈도를</w:t>
      </w:r>
      <w:r>
        <w:rPr>
          <w:lang w:eastAsia="ko-KR"/>
        </w:rPr>
        <w:t xml:space="preserve"> </w:t>
      </w:r>
      <w:r>
        <w:rPr>
          <w:lang w:eastAsia="ko-KR"/>
        </w:rPr>
        <w:t>증가시키는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요소이다</w:t>
      </w:r>
      <w:r>
        <w:rPr>
          <w:lang w:eastAsia="ko-KR"/>
        </w:rPr>
        <w:t>.</w:t>
      </w:r>
    </w:p>
    <w:p w14:paraId="707FFC75" w14:textId="77777777" w:rsidR="00DC7FDC" w:rsidRDefault="00000000">
      <w:pPr>
        <w:pStyle w:val="3"/>
        <w:rPr>
          <w:lang w:eastAsia="ko-KR"/>
        </w:rPr>
      </w:pPr>
      <w:bookmarkStart w:id="20" w:name="Xc7f1fc74993a5ad0a20d35d17be1ee5936ddef1"/>
      <w:bookmarkStart w:id="21" w:name="_Toc227745674"/>
      <w:bookmarkEnd w:id="18"/>
      <w:r>
        <w:rPr>
          <w:lang w:eastAsia="ko-KR"/>
        </w:rPr>
        <w:t xml:space="preserve">2.3.3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사이클</w:t>
      </w:r>
      <w:r>
        <w:rPr>
          <w:lang w:eastAsia="ko-KR"/>
        </w:rPr>
        <w:t xml:space="preserve"> </w:t>
      </w:r>
      <w:r>
        <w:rPr>
          <w:lang w:eastAsia="ko-KR"/>
        </w:rPr>
        <w:t>고도화</w:t>
      </w:r>
      <w:r>
        <w:rPr>
          <w:lang w:eastAsia="ko-KR"/>
        </w:rPr>
        <w:t xml:space="preserve"> (FFSC/ORSC </w:t>
      </w:r>
      <w:r>
        <w:rPr>
          <w:lang w:eastAsia="ko-KR"/>
        </w:rPr>
        <w:t>등</w:t>
      </w:r>
      <w:r>
        <w:rPr>
          <w:lang w:eastAsia="ko-KR"/>
        </w:rPr>
        <w:t>)</w:t>
      </w:r>
      <w:bookmarkEnd w:id="21"/>
    </w:p>
    <w:p w14:paraId="7905123B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효율을</w:t>
      </w:r>
      <w:r>
        <w:rPr>
          <w:lang w:eastAsia="ko-KR"/>
        </w:rPr>
        <w:t xml:space="preserve"> </w:t>
      </w:r>
      <w:r>
        <w:rPr>
          <w:lang w:eastAsia="ko-KR"/>
        </w:rPr>
        <w:t>극대화하기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사이클</w:t>
      </w:r>
      <w:r>
        <w:rPr>
          <w:lang w:eastAsia="ko-KR"/>
        </w:rPr>
        <w:t xml:space="preserve"> </w:t>
      </w:r>
      <w:r>
        <w:rPr>
          <w:lang w:eastAsia="ko-KR"/>
        </w:rPr>
        <w:t>경쟁이</w:t>
      </w:r>
      <w:r>
        <w:rPr>
          <w:lang w:eastAsia="ko-KR"/>
        </w:rPr>
        <w:t xml:space="preserve"> </w:t>
      </w:r>
      <w:r>
        <w:rPr>
          <w:lang w:eastAsia="ko-KR"/>
        </w:rPr>
        <w:t>심화되고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529959D8" w14:textId="77777777" w:rsidR="00DC7FDC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FFSC (Full Flow Staged Combustion):</w:t>
      </w:r>
      <w:r>
        <w:t xml:space="preserve"> </w:t>
      </w:r>
      <w:r>
        <w:t>최고</w:t>
      </w:r>
      <w:r>
        <w:t xml:space="preserve"> </w:t>
      </w:r>
      <w:r>
        <w:t>효율</w:t>
      </w:r>
      <w:r>
        <w:t xml:space="preserve">, </w:t>
      </w:r>
      <w:r>
        <w:t>높은</w:t>
      </w:r>
      <w:r>
        <w:t xml:space="preserve"> </w:t>
      </w:r>
      <w:r>
        <w:t>기술</w:t>
      </w:r>
      <w:r>
        <w:t xml:space="preserve"> </w:t>
      </w:r>
      <w:r>
        <w:t>난이도</w:t>
      </w:r>
    </w:p>
    <w:p w14:paraId="60188969" w14:textId="77777777" w:rsidR="00DC7FDC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ORSC (Oxidizer-Rich Staged Combustion):</w:t>
      </w:r>
      <w:r>
        <w:t xml:space="preserve"> </w:t>
      </w:r>
      <w:r>
        <w:t>성능과</w:t>
      </w:r>
      <w:r>
        <w:t xml:space="preserve"> </w:t>
      </w:r>
      <w:r>
        <w:t>안정성의</w:t>
      </w:r>
      <w:r>
        <w:t xml:space="preserve"> </w:t>
      </w:r>
      <w:r>
        <w:t>균형</w:t>
      </w:r>
    </w:p>
    <w:p w14:paraId="285C6819" w14:textId="77777777" w:rsidR="00DC7FDC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GG (Gas Generator):</w:t>
      </w:r>
      <w:r>
        <w:t xml:space="preserve"> </w:t>
      </w:r>
      <w:r>
        <w:t>개발</w:t>
      </w:r>
      <w:r>
        <w:t xml:space="preserve"> </w:t>
      </w:r>
      <w:r>
        <w:t>용이성</w:t>
      </w:r>
      <w:r>
        <w:t xml:space="preserve">, </w:t>
      </w:r>
      <w:r>
        <w:t>상대적으로</w:t>
      </w:r>
      <w:r>
        <w:t xml:space="preserve"> </w:t>
      </w:r>
      <w:r>
        <w:t>낮은</w:t>
      </w:r>
      <w:r>
        <w:t xml:space="preserve"> </w:t>
      </w:r>
      <w:r>
        <w:t>효율</w:t>
      </w:r>
    </w:p>
    <w:p w14:paraId="7C125095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FFSC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고성능</w:t>
      </w:r>
      <w:r>
        <w:rPr>
          <w:lang w:eastAsia="ko-KR"/>
        </w:rPr>
        <w:t xml:space="preserve"> </w:t>
      </w:r>
      <w:r>
        <w:rPr>
          <w:lang w:eastAsia="ko-KR"/>
        </w:rPr>
        <w:t>엔진의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기술로</w:t>
      </w:r>
      <w:r>
        <w:rPr>
          <w:lang w:eastAsia="ko-KR"/>
        </w:rPr>
        <w:t xml:space="preserve"> </w:t>
      </w:r>
      <w:r>
        <w:rPr>
          <w:lang w:eastAsia="ko-KR"/>
        </w:rPr>
        <w:t>부상하고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일부</w:t>
      </w:r>
      <w:r>
        <w:rPr>
          <w:lang w:eastAsia="ko-KR"/>
        </w:rPr>
        <w:t xml:space="preserve"> </w:t>
      </w:r>
      <w:r>
        <w:rPr>
          <w:lang w:eastAsia="ko-KR"/>
        </w:rPr>
        <w:t>선도</w:t>
      </w:r>
      <w:r>
        <w:rPr>
          <w:lang w:eastAsia="ko-KR"/>
        </w:rPr>
        <w:t xml:space="preserve"> </w:t>
      </w:r>
      <w:r>
        <w:rPr>
          <w:lang w:eastAsia="ko-KR"/>
        </w:rPr>
        <w:t>기업이</w:t>
      </w:r>
      <w:r>
        <w:rPr>
          <w:lang w:eastAsia="ko-KR"/>
        </w:rPr>
        <w:t xml:space="preserve"> </w:t>
      </w:r>
      <w:r>
        <w:rPr>
          <w:lang w:eastAsia="ko-KR"/>
        </w:rPr>
        <w:t>실용화</w:t>
      </w:r>
      <w:r>
        <w:rPr>
          <w:lang w:eastAsia="ko-KR"/>
        </w:rPr>
        <w:t xml:space="preserve"> </w:t>
      </w:r>
      <w:r>
        <w:rPr>
          <w:lang w:eastAsia="ko-KR"/>
        </w:rPr>
        <w:t>단계에</w:t>
      </w:r>
      <w:r>
        <w:rPr>
          <w:lang w:eastAsia="ko-KR"/>
        </w:rPr>
        <w:t xml:space="preserve"> </w:t>
      </w:r>
      <w:r>
        <w:rPr>
          <w:lang w:eastAsia="ko-KR"/>
        </w:rPr>
        <w:t>진입하였다</w:t>
      </w:r>
      <w:r>
        <w:rPr>
          <w:lang w:eastAsia="ko-KR"/>
        </w:rPr>
        <w:t>.</w:t>
      </w:r>
    </w:p>
    <w:p w14:paraId="65AA6B99" w14:textId="77777777" w:rsidR="00DC7FDC" w:rsidRDefault="00000000">
      <w:pPr>
        <w:pStyle w:val="3"/>
        <w:rPr>
          <w:lang w:eastAsia="ko-KR"/>
        </w:rPr>
      </w:pPr>
      <w:bookmarkStart w:id="22" w:name="Xe7f57635cb65ee94c26f5a615ff907ea609e83d"/>
      <w:bookmarkStart w:id="23" w:name="_Toc227745675"/>
      <w:bookmarkEnd w:id="20"/>
      <w:r>
        <w:rPr>
          <w:lang w:eastAsia="ko-KR"/>
        </w:rPr>
        <w:t xml:space="preserve">2.3.4 </w:t>
      </w:r>
      <w:r>
        <w:rPr>
          <w:lang w:eastAsia="ko-KR"/>
        </w:rPr>
        <w:t>적층</w:t>
      </w:r>
      <w:r>
        <w:rPr>
          <w:lang w:eastAsia="ko-KR"/>
        </w:rPr>
        <w:t xml:space="preserve"> </w:t>
      </w:r>
      <w:r>
        <w:rPr>
          <w:lang w:eastAsia="ko-KR"/>
        </w:rPr>
        <w:t>제조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생산</w:t>
      </w:r>
      <w:r>
        <w:rPr>
          <w:lang w:eastAsia="ko-KR"/>
        </w:rPr>
        <w:t xml:space="preserve"> </w:t>
      </w:r>
      <w:r>
        <w:rPr>
          <w:lang w:eastAsia="ko-KR"/>
        </w:rPr>
        <w:t>혁신</w:t>
      </w:r>
      <w:bookmarkEnd w:id="23"/>
    </w:p>
    <w:p w14:paraId="55EEB601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 xml:space="preserve">3D </w:t>
      </w:r>
      <w:r>
        <w:rPr>
          <w:lang w:eastAsia="ko-KR"/>
        </w:rPr>
        <w:t>프린팅</w:t>
      </w:r>
      <w:r>
        <w:rPr>
          <w:lang w:eastAsia="ko-KR"/>
        </w:rPr>
        <w:t>(</w:t>
      </w:r>
      <w:r>
        <w:rPr>
          <w:lang w:eastAsia="ko-KR"/>
        </w:rPr>
        <w:t>적층</w:t>
      </w:r>
      <w:r>
        <w:rPr>
          <w:lang w:eastAsia="ko-KR"/>
        </w:rPr>
        <w:t xml:space="preserve"> </w:t>
      </w:r>
      <w:r>
        <w:rPr>
          <w:lang w:eastAsia="ko-KR"/>
        </w:rPr>
        <w:t>제조</w:t>
      </w:r>
      <w:r>
        <w:rPr>
          <w:lang w:eastAsia="ko-KR"/>
        </w:rPr>
        <w:t>)</w:t>
      </w:r>
      <w:r>
        <w:rPr>
          <w:lang w:eastAsia="ko-KR"/>
        </w:rPr>
        <w:t>은</w:t>
      </w:r>
      <w:r>
        <w:rPr>
          <w:lang w:eastAsia="ko-KR"/>
        </w:rPr>
        <w:t xml:space="preserve"> </w:t>
      </w:r>
      <w:r>
        <w:rPr>
          <w:lang w:eastAsia="ko-KR"/>
        </w:rPr>
        <w:t>로켓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생산</w:t>
      </w:r>
      <w:r>
        <w:rPr>
          <w:lang w:eastAsia="ko-KR"/>
        </w:rPr>
        <w:t xml:space="preserve"> </w:t>
      </w:r>
      <w:r>
        <w:rPr>
          <w:lang w:eastAsia="ko-KR"/>
        </w:rPr>
        <w:t>방식의</w:t>
      </w:r>
      <w:r>
        <w:rPr>
          <w:lang w:eastAsia="ko-KR"/>
        </w:rPr>
        <w:t xml:space="preserve"> </w:t>
      </w:r>
      <w:r>
        <w:rPr>
          <w:lang w:eastAsia="ko-KR"/>
        </w:rPr>
        <w:t>근본적인</w:t>
      </w:r>
      <w:r>
        <w:rPr>
          <w:lang w:eastAsia="ko-KR"/>
        </w:rPr>
        <w:t xml:space="preserve"> </w:t>
      </w:r>
      <w:r>
        <w:rPr>
          <w:lang w:eastAsia="ko-KR"/>
        </w:rPr>
        <w:t>변화를</w:t>
      </w:r>
      <w:r>
        <w:rPr>
          <w:lang w:eastAsia="ko-KR"/>
        </w:rPr>
        <w:t xml:space="preserve"> </w:t>
      </w:r>
      <w:r>
        <w:rPr>
          <w:lang w:eastAsia="ko-KR"/>
        </w:rPr>
        <w:t>가져오고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41C93402" w14:textId="77777777" w:rsidR="00DC7FDC" w:rsidRDefault="00000000">
      <w:pPr>
        <w:pStyle w:val="Compact"/>
        <w:numPr>
          <w:ilvl w:val="0"/>
          <w:numId w:val="6"/>
        </w:numPr>
        <w:rPr>
          <w:lang w:eastAsia="ko-KR"/>
        </w:rPr>
      </w:pPr>
      <w:r>
        <w:rPr>
          <w:lang w:eastAsia="ko-KR"/>
        </w:rPr>
        <w:t>부품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감소</w:t>
      </w:r>
      <w:r>
        <w:rPr>
          <w:lang w:eastAsia="ko-KR"/>
        </w:rPr>
        <w:t xml:space="preserve"> → </w:t>
      </w:r>
      <w:r>
        <w:rPr>
          <w:lang w:eastAsia="ko-KR"/>
        </w:rPr>
        <w:t>신뢰성</w:t>
      </w:r>
      <w:r>
        <w:rPr>
          <w:lang w:eastAsia="ko-KR"/>
        </w:rPr>
        <w:t xml:space="preserve"> </w:t>
      </w:r>
      <w:r>
        <w:rPr>
          <w:lang w:eastAsia="ko-KR"/>
        </w:rPr>
        <w:t>향상</w:t>
      </w:r>
    </w:p>
    <w:p w14:paraId="5EDCFCED" w14:textId="77777777" w:rsidR="00DC7FDC" w:rsidRDefault="00000000">
      <w:pPr>
        <w:pStyle w:val="Compact"/>
        <w:numPr>
          <w:ilvl w:val="0"/>
          <w:numId w:val="6"/>
        </w:numPr>
      </w:pPr>
      <w:proofErr w:type="spellStart"/>
      <w:r>
        <w:t>제조</w:t>
      </w:r>
      <w:proofErr w:type="spellEnd"/>
      <w:r>
        <w:t xml:space="preserve"> </w:t>
      </w:r>
      <w:proofErr w:type="spellStart"/>
      <w:r>
        <w:t>비용</w:t>
      </w:r>
      <w:proofErr w:type="spellEnd"/>
      <w:r>
        <w:t xml:space="preserve"> </w:t>
      </w:r>
      <w:proofErr w:type="spellStart"/>
      <w:r>
        <w:t>절감</w:t>
      </w:r>
      <w:proofErr w:type="spellEnd"/>
    </w:p>
    <w:p w14:paraId="5EE005E2" w14:textId="77777777" w:rsidR="00DC7FDC" w:rsidRDefault="00000000">
      <w:pPr>
        <w:pStyle w:val="Compact"/>
        <w:numPr>
          <w:ilvl w:val="0"/>
          <w:numId w:val="6"/>
        </w:numPr>
      </w:pPr>
      <w:r>
        <w:lastRenderedPageBreak/>
        <w:t>복잡</w:t>
      </w:r>
      <w:r>
        <w:t xml:space="preserve"> </w:t>
      </w:r>
      <w:r>
        <w:t>구조</w:t>
      </w:r>
      <w:r>
        <w:t xml:space="preserve"> </w:t>
      </w:r>
      <w:r>
        <w:t>구현</w:t>
      </w:r>
      <w:r>
        <w:t xml:space="preserve"> </w:t>
      </w:r>
      <w:r>
        <w:t>가능</w:t>
      </w:r>
    </w:p>
    <w:p w14:paraId="534E9D9F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이로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속도와</w:t>
      </w:r>
      <w:r>
        <w:rPr>
          <w:lang w:eastAsia="ko-KR"/>
        </w:rPr>
        <w:t xml:space="preserve"> </w:t>
      </w:r>
      <w:r>
        <w:rPr>
          <w:lang w:eastAsia="ko-KR"/>
        </w:rPr>
        <w:t>생산</w:t>
      </w:r>
      <w:r>
        <w:rPr>
          <w:lang w:eastAsia="ko-KR"/>
        </w:rPr>
        <w:t xml:space="preserve"> </w:t>
      </w:r>
      <w:r>
        <w:rPr>
          <w:lang w:eastAsia="ko-KR"/>
        </w:rPr>
        <w:t>효율이</w:t>
      </w:r>
      <w:r>
        <w:rPr>
          <w:lang w:eastAsia="ko-KR"/>
        </w:rPr>
        <w:t xml:space="preserve"> </w:t>
      </w:r>
      <w:r>
        <w:rPr>
          <w:lang w:eastAsia="ko-KR"/>
        </w:rPr>
        <w:t>크게</w:t>
      </w:r>
      <w:r>
        <w:rPr>
          <w:lang w:eastAsia="ko-KR"/>
        </w:rPr>
        <w:t xml:space="preserve"> </w:t>
      </w:r>
      <w:r>
        <w:rPr>
          <w:lang w:eastAsia="ko-KR"/>
        </w:rPr>
        <w:t>향상되고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산업</w:t>
      </w:r>
      <w:r>
        <w:rPr>
          <w:lang w:eastAsia="ko-KR"/>
        </w:rPr>
        <w:t xml:space="preserve"> </w:t>
      </w:r>
      <w:r>
        <w:rPr>
          <w:lang w:eastAsia="ko-KR"/>
        </w:rPr>
        <w:t>전반의</w:t>
      </w:r>
      <w:r>
        <w:rPr>
          <w:lang w:eastAsia="ko-KR"/>
        </w:rPr>
        <w:t xml:space="preserve"> </w:t>
      </w:r>
      <w:r>
        <w:rPr>
          <w:lang w:eastAsia="ko-KR"/>
        </w:rPr>
        <w:t>경쟁력을</w:t>
      </w:r>
      <w:r>
        <w:rPr>
          <w:lang w:eastAsia="ko-KR"/>
        </w:rPr>
        <w:t xml:space="preserve"> </w:t>
      </w:r>
      <w:r>
        <w:rPr>
          <w:lang w:eastAsia="ko-KR"/>
        </w:rPr>
        <w:t>높이는</w:t>
      </w:r>
      <w:r>
        <w:rPr>
          <w:lang w:eastAsia="ko-KR"/>
        </w:rPr>
        <w:t xml:space="preserve"> </w:t>
      </w:r>
      <w:r>
        <w:rPr>
          <w:lang w:eastAsia="ko-KR"/>
        </w:rPr>
        <w:t>요소로</w:t>
      </w:r>
      <w:r>
        <w:rPr>
          <w:lang w:eastAsia="ko-KR"/>
        </w:rPr>
        <w:t xml:space="preserve"> </w:t>
      </w:r>
      <w:r>
        <w:rPr>
          <w:lang w:eastAsia="ko-KR"/>
        </w:rPr>
        <w:t>작용하고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A01B388" w14:textId="77777777" w:rsidR="00DC7FDC" w:rsidRDefault="00000000">
      <w:pPr>
        <w:pStyle w:val="3"/>
        <w:rPr>
          <w:lang w:eastAsia="ko-KR"/>
        </w:rPr>
      </w:pPr>
      <w:bookmarkStart w:id="24" w:name="X5701c2dcdc9e833c9a925ee3b46dcc0b756fa16"/>
      <w:bookmarkStart w:id="25" w:name="_Toc227745676"/>
      <w:bookmarkEnd w:id="22"/>
      <w:r>
        <w:rPr>
          <w:lang w:eastAsia="ko-KR"/>
        </w:rPr>
        <w:t xml:space="preserve">2.3.5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지상</w:t>
      </w:r>
      <w:r>
        <w:rPr>
          <w:lang w:eastAsia="ko-KR"/>
        </w:rPr>
        <w:t xml:space="preserve"> </w:t>
      </w:r>
      <w:r>
        <w:rPr>
          <w:lang w:eastAsia="ko-KR"/>
        </w:rPr>
        <w:t>인프라</w:t>
      </w:r>
      <w:r>
        <w:rPr>
          <w:lang w:eastAsia="ko-KR"/>
        </w:rPr>
        <w:t xml:space="preserve"> </w:t>
      </w:r>
      <w:r>
        <w:rPr>
          <w:lang w:eastAsia="ko-KR"/>
        </w:rPr>
        <w:t>변화</w:t>
      </w:r>
      <w:bookmarkEnd w:id="25"/>
    </w:p>
    <w:p w14:paraId="7E5128EB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경쟁력은</w:t>
      </w:r>
      <w:r>
        <w:rPr>
          <w:lang w:eastAsia="ko-KR"/>
        </w:rPr>
        <w:t xml:space="preserve"> 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성능에만</w:t>
      </w:r>
      <w:r>
        <w:rPr>
          <w:lang w:eastAsia="ko-KR"/>
        </w:rPr>
        <w:t xml:space="preserve"> </w:t>
      </w:r>
      <w:r>
        <w:rPr>
          <w:lang w:eastAsia="ko-KR"/>
        </w:rPr>
        <w:t>의존하지</w:t>
      </w:r>
      <w:r>
        <w:rPr>
          <w:lang w:eastAsia="ko-KR"/>
        </w:rPr>
        <w:t xml:space="preserve"> </w:t>
      </w:r>
      <w:r>
        <w:rPr>
          <w:lang w:eastAsia="ko-KR"/>
        </w:rPr>
        <w:t>않는다</w:t>
      </w:r>
      <w:r>
        <w:rPr>
          <w:lang w:eastAsia="ko-KR"/>
        </w:rPr>
        <w:t>.</w:t>
      </w:r>
    </w:p>
    <w:p w14:paraId="0A9BA846" w14:textId="77777777" w:rsidR="00DC7FDC" w:rsidRDefault="00000000">
      <w:pPr>
        <w:pStyle w:val="Compact"/>
        <w:numPr>
          <w:ilvl w:val="0"/>
          <w:numId w:val="7"/>
        </w:numPr>
        <w:rPr>
          <w:lang w:eastAsia="ko-KR"/>
        </w:rPr>
      </w:pPr>
      <w:r>
        <w:rPr>
          <w:lang w:eastAsia="ko-KR"/>
        </w:rPr>
        <w:t>자동화된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</w:p>
    <w:p w14:paraId="1093444C" w14:textId="77777777" w:rsidR="00DC7FDC" w:rsidRDefault="00000000">
      <w:pPr>
        <w:pStyle w:val="Compact"/>
        <w:numPr>
          <w:ilvl w:val="0"/>
          <w:numId w:val="7"/>
        </w:numPr>
      </w:pPr>
      <w:proofErr w:type="spellStart"/>
      <w:r>
        <w:t>통합</w:t>
      </w:r>
      <w:proofErr w:type="spellEnd"/>
      <w:r>
        <w:t xml:space="preserve"> </w:t>
      </w:r>
      <w:proofErr w:type="spellStart"/>
      <w:r>
        <w:t>발사장</w:t>
      </w:r>
      <w:proofErr w:type="spellEnd"/>
      <w:r>
        <w:t xml:space="preserve"> </w:t>
      </w:r>
      <w:proofErr w:type="spellStart"/>
      <w:r>
        <w:t>인프라</w:t>
      </w:r>
      <w:proofErr w:type="spellEnd"/>
    </w:p>
    <w:p w14:paraId="7CAFDA4B" w14:textId="77777777" w:rsidR="00DC7FDC" w:rsidRDefault="00000000">
      <w:pPr>
        <w:pStyle w:val="Compact"/>
        <w:numPr>
          <w:ilvl w:val="0"/>
          <w:numId w:val="7"/>
        </w:numPr>
        <w:rPr>
          <w:lang w:eastAsia="ko-KR"/>
        </w:rPr>
      </w:pPr>
      <w:r>
        <w:rPr>
          <w:lang w:eastAsia="ko-KR"/>
        </w:rPr>
        <w:t>빠른</w:t>
      </w:r>
      <w:r>
        <w:rPr>
          <w:lang w:eastAsia="ko-KR"/>
        </w:rPr>
        <w:t xml:space="preserve"> </w:t>
      </w:r>
      <w:r>
        <w:rPr>
          <w:lang w:eastAsia="ko-KR"/>
        </w:rPr>
        <w:t>재정비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재발사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</w:p>
    <w:p w14:paraId="0156626A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요소들이</w:t>
      </w:r>
      <w:r>
        <w:rPr>
          <w:lang w:eastAsia="ko-KR"/>
        </w:rPr>
        <w:t xml:space="preserve"> </w:t>
      </w:r>
      <w:r>
        <w:rPr>
          <w:lang w:eastAsia="ko-KR"/>
        </w:rPr>
        <w:t>결합되어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비용과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효율을</w:t>
      </w:r>
      <w:r>
        <w:rPr>
          <w:lang w:eastAsia="ko-KR"/>
        </w:rPr>
        <w:t xml:space="preserve"> </w:t>
      </w:r>
      <w:r>
        <w:rPr>
          <w:lang w:eastAsia="ko-KR"/>
        </w:rPr>
        <w:t>결정하며</w:t>
      </w:r>
      <w:r>
        <w:rPr>
          <w:lang w:eastAsia="ko-KR"/>
        </w:rPr>
        <w:t xml:space="preserve">,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산업은</w:t>
      </w:r>
      <w:r>
        <w:rPr>
          <w:lang w:eastAsia="ko-KR"/>
        </w:rPr>
        <w:t xml:space="preserve"> </w:t>
      </w:r>
      <w:r>
        <w:rPr>
          <w:lang w:eastAsia="ko-KR"/>
        </w:rPr>
        <w:t>점차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통합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시스템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산업</w:t>
      </w:r>
      <w:r>
        <w:rPr>
          <w:lang w:eastAsia="ko-KR"/>
        </w:rPr>
        <w:t>으로</w:t>
      </w:r>
      <w:r>
        <w:rPr>
          <w:lang w:eastAsia="ko-KR"/>
        </w:rPr>
        <w:t xml:space="preserve"> </w:t>
      </w:r>
      <w:r>
        <w:rPr>
          <w:lang w:eastAsia="ko-KR"/>
        </w:rPr>
        <w:t>발전하고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6A0A3706" w14:textId="77777777" w:rsidR="00DC7FDC" w:rsidRDefault="00000000">
      <w:pPr>
        <w:pStyle w:val="1"/>
        <w:rPr>
          <w:lang w:eastAsia="ko-KR"/>
        </w:rPr>
      </w:pPr>
      <w:bookmarkStart w:id="26" w:name="X9e88cce8ce78d9fef88fb8579a2cbd5e1957e3e"/>
      <w:bookmarkStart w:id="27" w:name="_Toc227745677"/>
      <w:bookmarkEnd w:id="8"/>
      <w:bookmarkEnd w:id="14"/>
      <w:bookmarkEnd w:id="24"/>
      <w:r>
        <w:rPr>
          <w:lang w:eastAsia="ko-KR"/>
        </w:rPr>
        <w:t xml:space="preserve">3. </w:t>
      </w:r>
      <w:r>
        <w:rPr>
          <w:lang w:eastAsia="ko-KR"/>
        </w:rPr>
        <w:t>경쟁사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국가별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동향</w:t>
      </w:r>
      <w:bookmarkEnd w:id="27"/>
    </w:p>
    <w:p w14:paraId="24EDDC11" w14:textId="77777777" w:rsidR="00DC7FDC" w:rsidRDefault="00000000">
      <w:pPr>
        <w:pStyle w:val="2"/>
        <w:rPr>
          <w:lang w:eastAsia="ko-KR"/>
        </w:rPr>
      </w:pPr>
      <w:bookmarkStart w:id="28" w:name="X44e6594f94d850c91baada7a4729e2beab09a8c"/>
      <w:bookmarkStart w:id="29" w:name="_Toc227745678"/>
      <w:r>
        <w:rPr>
          <w:lang w:eastAsia="ko-KR"/>
        </w:rPr>
        <w:t xml:space="preserve">3.1 </w:t>
      </w:r>
      <w:r>
        <w:rPr>
          <w:lang w:eastAsia="ko-KR"/>
        </w:rPr>
        <w:t>미국</w:t>
      </w:r>
      <w:bookmarkEnd w:id="29"/>
    </w:p>
    <w:p w14:paraId="542032EB" w14:textId="77777777" w:rsidR="00DC7FDC" w:rsidRDefault="00000000">
      <w:pPr>
        <w:pStyle w:val="3"/>
        <w:rPr>
          <w:lang w:eastAsia="ko-KR"/>
        </w:rPr>
      </w:pPr>
      <w:bookmarkStart w:id="30" w:name="Xce9d8d301352c0b72bac3a46904dd5da165b811"/>
      <w:bookmarkStart w:id="31" w:name="_Toc227745679"/>
      <w:r>
        <w:rPr>
          <w:lang w:eastAsia="ko-KR"/>
        </w:rPr>
        <w:t xml:space="preserve">3.1.1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기업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방향</w:t>
      </w:r>
      <w:bookmarkEnd w:id="31"/>
    </w:p>
    <w:p w14:paraId="724E4ACB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미국은</w:t>
      </w:r>
      <w:r>
        <w:rPr>
          <w:lang w:eastAsia="ko-KR"/>
        </w:rPr>
        <w:t xml:space="preserve"> </w:t>
      </w: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기업</w:t>
      </w:r>
      <w:r>
        <w:rPr>
          <w:lang w:eastAsia="ko-KR"/>
        </w:rPr>
        <w:t xml:space="preserve"> </w:t>
      </w:r>
      <w:r>
        <w:rPr>
          <w:lang w:eastAsia="ko-KR"/>
        </w:rPr>
        <w:t>중심의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산업</w:t>
      </w:r>
      <w:r>
        <w:rPr>
          <w:lang w:eastAsia="ko-KR"/>
        </w:rPr>
        <w:t xml:space="preserve"> </w:t>
      </w:r>
      <w:r>
        <w:rPr>
          <w:lang w:eastAsia="ko-KR"/>
        </w:rPr>
        <w:t>생태계를</w:t>
      </w:r>
      <w:r>
        <w:rPr>
          <w:lang w:eastAsia="ko-KR"/>
        </w:rPr>
        <w:t xml:space="preserve"> </w:t>
      </w:r>
      <w:r>
        <w:rPr>
          <w:lang w:eastAsia="ko-KR"/>
        </w:rPr>
        <w:t>기반으로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혁신을</w:t>
      </w:r>
      <w:r>
        <w:rPr>
          <w:lang w:eastAsia="ko-KR"/>
        </w:rPr>
        <w:t xml:space="preserve"> </w:t>
      </w:r>
      <w:r>
        <w:rPr>
          <w:lang w:eastAsia="ko-KR"/>
        </w:rPr>
        <w:t>주도하고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기업들은</w:t>
      </w:r>
      <w:r>
        <w:rPr>
          <w:lang w:eastAsia="ko-KR"/>
        </w:rPr>
        <w:t xml:space="preserve"> </w:t>
      </w:r>
      <w:r>
        <w:rPr>
          <w:lang w:eastAsia="ko-KR"/>
        </w:rPr>
        <w:t>각각</w:t>
      </w:r>
      <w:r>
        <w:rPr>
          <w:lang w:eastAsia="ko-KR"/>
        </w:rPr>
        <w:t xml:space="preserve"> </w:t>
      </w:r>
      <w:r>
        <w:rPr>
          <w:lang w:eastAsia="ko-KR"/>
        </w:rPr>
        <w:t>차별화된</w:t>
      </w:r>
      <w:r>
        <w:rPr>
          <w:lang w:eastAsia="ko-KR"/>
        </w:rPr>
        <w:t xml:space="preserve"> </w:t>
      </w:r>
      <w:r>
        <w:rPr>
          <w:lang w:eastAsia="ko-KR"/>
        </w:rPr>
        <w:t>전략을</w:t>
      </w:r>
      <w:r>
        <w:rPr>
          <w:lang w:eastAsia="ko-KR"/>
        </w:rPr>
        <w:t xml:space="preserve"> </w:t>
      </w:r>
      <w:r>
        <w:rPr>
          <w:lang w:eastAsia="ko-KR"/>
        </w:rPr>
        <w:t>기반으로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기술을</w:t>
      </w:r>
      <w:r>
        <w:rPr>
          <w:lang w:eastAsia="ko-KR"/>
        </w:rPr>
        <w:t xml:space="preserve"> </w:t>
      </w:r>
      <w:r>
        <w:rPr>
          <w:lang w:eastAsia="ko-KR"/>
        </w:rPr>
        <w:t>고도화하고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40983D64" w14:textId="77777777" w:rsidR="00DC7FDC" w:rsidRDefault="00000000">
      <w:pPr>
        <w:pStyle w:val="Compact"/>
        <w:numPr>
          <w:ilvl w:val="0"/>
          <w:numId w:val="8"/>
        </w:numPr>
        <w:rPr>
          <w:lang w:eastAsia="ko-KR"/>
        </w:rPr>
      </w:pPr>
      <w:r>
        <w:rPr>
          <w:lang w:eastAsia="ko-KR"/>
        </w:rPr>
        <w:t xml:space="preserve">SpaceX: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FFSC </w:t>
      </w:r>
      <w:r>
        <w:rPr>
          <w:lang w:eastAsia="ko-KR"/>
        </w:rPr>
        <w:t>엔진과</w:t>
      </w:r>
      <w:r>
        <w:rPr>
          <w:lang w:eastAsia="ko-KR"/>
        </w:rPr>
        <w:t xml:space="preserve"> </w:t>
      </w:r>
      <w:r>
        <w:rPr>
          <w:lang w:eastAsia="ko-KR"/>
        </w:rPr>
        <w:t>완전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</w:p>
    <w:p w14:paraId="2B77F1AE" w14:textId="77777777" w:rsidR="00DC7FDC" w:rsidRDefault="00000000">
      <w:pPr>
        <w:pStyle w:val="Compact"/>
        <w:numPr>
          <w:ilvl w:val="0"/>
          <w:numId w:val="8"/>
        </w:numPr>
        <w:rPr>
          <w:lang w:eastAsia="ko-KR"/>
        </w:rPr>
      </w:pPr>
      <w:r>
        <w:rPr>
          <w:lang w:eastAsia="ko-KR"/>
        </w:rPr>
        <w:t xml:space="preserve">Blue Origin: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ORSC </w:t>
      </w:r>
      <w:r>
        <w:rPr>
          <w:lang w:eastAsia="ko-KR"/>
        </w:rPr>
        <w:t>엔진과</w:t>
      </w:r>
      <w:r>
        <w:rPr>
          <w:lang w:eastAsia="ko-KR"/>
        </w:rPr>
        <w:t xml:space="preserve"> </w:t>
      </w:r>
      <w:r>
        <w:rPr>
          <w:lang w:eastAsia="ko-KR"/>
        </w:rPr>
        <w:t>대형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진입</w:t>
      </w:r>
    </w:p>
    <w:p w14:paraId="337F7D93" w14:textId="77777777" w:rsidR="00DC7FDC" w:rsidRDefault="00000000">
      <w:pPr>
        <w:pStyle w:val="Compact"/>
        <w:numPr>
          <w:ilvl w:val="0"/>
          <w:numId w:val="8"/>
        </w:numPr>
        <w:rPr>
          <w:lang w:eastAsia="ko-KR"/>
        </w:rPr>
      </w:pPr>
      <w:r>
        <w:rPr>
          <w:lang w:eastAsia="ko-KR"/>
        </w:rPr>
        <w:t xml:space="preserve">Rocket Lab: </w:t>
      </w:r>
      <w:r>
        <w:rPr>
          <w:lang w:eastAsia="ko-KR"/>
        </w:rPr>
        <w:t>중소형</w:t>
      </w:r>
      <w:r>
        <w:rPr>
          <w:lang w:eastAsia="ko-KR"/>
        </w:rPr>
        <w:t xml:space="preserve"> </w:t>
      </w:r>
      <w:r>
        <w:rPr>
          <w:lang w:eastAsia="ko-KR"/>
        </w:rPr>
        <w:t>발사체와</w:t>
      </w:r>
      <w:r>
        <w:rPr>
          <w:lang w:eastAsia="ko-KR"/>
        </w:rPr>
        <w:t xml:space="preserve"> </w:t>
      </w:r>
      <w:r>
        <w:rPr>
          <w:lang w:eastAsia="ko-KR"/>
        </w:rPr>
        <w:t>전기펌프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병행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</w:p>
    <w:p w14:paraId="3D013051" w14:textId="77777777" w:rsidR="00DC7FDC" w:rsidRDefault="00000000">
      <w:pPr>
        <w:pStyle w:val="Compact"/>
        <w:numPr>
          <w:ilvl w:val="0"/>
          <w:numId w:val="8"/>
        </w:numPr>
      </w:pPr>
      <w:r>
        <w:t xml:space="preserve">Relativity Space: 3D </w:t>
      </w:r>
      <w:proofErr w:type="spellStart"/>
      <w:r>
        <w:t>프린팅</w:t>
      </w:r>
      <w:proofErr w:type="spellEnd"/>
      <w:r>
        <w:t xml:space="preserve"> </w:t>
      </w:r>
      <w:r>
        <w:t>기반</w:t>
      </w:r>
      <w:r>
        <w:t xml:space="preserve"> </w:t>
      </w:r>
      <w:r>
        <w:t>발사체</w:t>
      </w:r>
      <w:r>
        <w:t xml:space="preserve"> </w:t>
      </w:r>
      <w:r>
        <w:t>제조</w:t>
      </w:r>
      <w:r>
        <w:t xml:space="preserve"> </w:t>
      </w:r>
      <w:r>
        <w:t>혁신</w:t>
      </w:r>
    </w:p>
    <w:p w14:paraId="71A76AF0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이들</w:t>
      </w:r>
      <w:r>
        <w:rPr>
          <w:lang w:eastAsia="ko-KR"/>
        </w:rPr>
        <w:t xml:space="preserve"> </w:t>
      </w:r>
      <w:r>
        <w:rPr>
          <w:lang w:eastAsia="ko-KR"/>
        </w:rPr>
        <w:t>기업은</w:t>
      </w:r>
      <w:r>
        <w:rPr>
          <w:lang w:eastAsia="ko-KR"/>
        </w:rPr>
        <w:t xml:space="preserve"> </w:t>
      </w:r>
      <w:r>
        <w:rPr>
          <w:lang w:eastAsia="ko-KR"/>
        </w:rPr>
        <w:t>공통적으로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재사용성과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생산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효율성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중심으로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개발을</w:t>
      </w:r>
      <w:r>
        <w:rPr>
          <w:lang w:eastAsia="ko-KR"/>
        </w:rPr>
        <w:t xml:space="preserve"> </w:t>
      </w:r>
      <w:r>
        <w:rPr>
          <w:lang w:eastAsia="ko-KR"/>
        </w:rPr>
        <w:t>진행하고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 </w:t>
      </w:r>
      <w:r>
        <w:rPr>
          <w:lang w:eastAsia="ko-KR"/>
        </w:rPr>
        <w:t>경쟁을</w:t>
      </w:r>
      <w:r>
        <w:rPr>
          <w:lang w:eastAsia="ko-KR"/>
        </w:rPr>
        <w:t xml:space="preserve"> </w:t>
      </w:r>
      <w:r>
        <w:rPr>
          <w:lang w:eastAsia="ko-KR"/>
        </w:rPr>
        <w:t>넘어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운용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경쟁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구조</w:t>
      </w:r>
      <w:r>
        <w:rPr>
          <w:lang w:eastAsia="ko-KR"/>
        </w:rPr>
        <w:t>를</w:t>
      </w:r>
      <w:r>
        <w:rPr>
          <w:lang w:eastAsia="ko-KR"/>
        </w:rPr>
        <w:t xml:space="preserve"> </w:t>
      </w:r>
      <w:r>
        <w:rPr>
          <w:lang w:eastAsia="ko-KR"/>
        </w:rPr>
        <w:t>형성하고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3EBE7F62" w14:textId="77777777" w:rsidR="00DC7FDC" w:rsidRDefault="00000000">
      <w:pPr>
        <w:pStyle w:val="3"/>
        <w:rPr>
          <w:lang w:eastAsia="ko-KR"/>
        </w:rPr>
      </w:pPr>
      <w:bookmarkStart w:id="32" w:name="Xb68b81b1fa582f8a1e1c38d6691e69a707cd3c4"/>
      <w:bookmarkStart w:id="33" w:name="_Toc227745680"/>
      <w:bookmarkEnd w:id="30"/>
      <w:r>
        <w:rPr>
          <w:lang w:eastAsia="ko-KR"/>
        </w:rPr>
        <w:t xml:space="preserve">3.1.2 </w:t>
      </w:r>
      <w:r>
        <w:rPr>
          <w:lang w:eastAsia="ko-KR"/>
        </w:rPr>
        <w:t>최근</w:t>
      </w:r>
      <w:r>
        <w:rPr>
          <w:lang w:eastAsia="ko-KR"/>
        </w:rPr>
        <w:t xml:space="preserve"> 1</w:t>
      </w:r>
      <w:r>
        <w:rPr>
          <w:lang w:eastAsia="ko-KR"/>
        </w:rPr>
        <w:t>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동향</w:t>
      </w:r>
      <w:bookmarkEnd w:id="33"/>
    </w:p>
    <w:p w14:paraId="2D29B8BB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최근</w:t>
      </w:r>
      <w:r>
        <w:rPr>
          <w:lang w:eastAsia="ko-KR"/>
        </w:rPr>
        <w:t xml:space="preserve"> 1</w:t>
      </w:r>
      <w:r>
        <w:rPr>
          <w:lang w:eastAsia="ko-KR"/>
        </w:rPr>
        <w:t>년간</w:t>
      </w:r>
      <w:r>
        <w:rPr>
          <w:lang w:eastAsia="ko-KR"/>
        </w:rPr>
        <w:t xml:space="preserve"> </w:t>
      </w:r>
      <w:r>
        <w:rPr>
          <w:lang w:eastAsia="ko-KR"/>
        </w:rPr>
        <w:t>미국의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실증과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데이터를</w:t>
      </w:r>
      <w:r>
        <w:rPr>
          <w:lang w:eastAsia="ko-KR"/>
        </w:rPr>
        <w:t xml:space="preserve"> </w:t>
      </w:r>
      <w:r>
        <w:rPr>
          <w:lang w:eastAsia="ko-KR"/>
        </w:rPr>
        <w:t>기반으로</w:t>
      </w:r>
      <w:r>
        <w:rPr>
          <w:lang w:eastAsia="ko-KR"/>
        </w:rPr>
        <w:t xml:space="preserve">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발전하였다</w:t>
      </w:r>
      <w:r>
        <w:rPr>
          <w:lang w:eastAsia="ko-KR"/>
        </w:rPr>
        <w:t>.</w:t>
      </w:r>
    </w:p>
    <w:p w14:paraId="34A0A784" w14:textId="77777777" w:rsidR="00DC7FDC" w:rsidRDefault="00000000">
      <w:pPr>
        <w:pStyle w:val="Compact"/>
        <w:numPr>
          <w:ilvl w:val="0"/>
          <w:numId w:val="9"/>
        </w:numPr>
        <w:rPr>
          <w:lang w:eastAsia="ko-KR"/>
        </w:rPr>
      </w:pPr>
      <w:r>
        <w:rPr>
          <w:lang w:eastAsia="ko-KR"/>
        </w:rPr>
        <w:lastRenderedPageBreak/>
        <w:t xml:space="preserve">Falcon 9: </w:t>
      </w:r>
      <w:proofErr w:type="spellStart"/>
      <w:r>
        <w:rPr>
          <w:lang w:eastAsia="ko-KR"/>
        </w:rPr>
        <w:t>다회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재사용을</w:t>
      </w:r>
      <w:r>
        <w:rPr>
          <w:lang w:eastAsia="ko-KR"/>
        </w:rPr>
        <w:t xml:space="preserve"> </w:t>
      </w:r>
      <w:r>
        <w:rPr>
          <w:lang w:eastAsia="ko-KR"/>
        </w:rPr>
        <w:t>통한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절감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</w:p>
    <w:p w14:paraId="124734AB" w14:textId="77777777" w:rsidR="00DC7FDC" w:rsidRDefault="00000000">
      <w:pPr>
        <w:pStyle w:val="Compact"/>
        <w:numPr>
          <w:ilvl w:val="0"/>
          <w:numId w:val="9"/>
        </w:numPr>
        <w:rPr>
          <w:lang w:eastAsia="ko-KR"/>
        </w:rPr>
      </w:pPr>
      <w:r>
        <w:rPr>
          <w:lang w:eastAsia="ko-KR"/>
        </w:rPr>
        <w:t xml:space="preserve">Starship: </w:t>
      </w:r>
      <w:r>
        <w:rPr>
          <w:lang w:eastAsia="ko-KR"/>
        </w:rPr>
        <w:t>완전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  <w:r>
        <w:rPr>
          <w:lang w:eastAsia="ko-KR"/>
        </w:rPr>
        <w:t xml:space="preserve"> </w:t>
      </w:r>
      <w:r>
        <w:rPr>
          <w:lang w:eastAsia="ko-KR"/>
        </w:rPr>
        <w:t>실증</w:t>
      </w:r>
      <w:r>
        <w:rPr>
          <w:lang w:eastAsia="ko-KR"/>
        </w:rPr>
        <w:t xml:space="preserve"> </w:t>
      </w:r>
      <w:r>
        <w:rPr>
          <w:lang w:eastAsia="ko-KR"/>
        </w:rPr>
        <w:t>진행</w:t>
      </w:r>
    </w:p>
    <w:p w14:paraId="50BC430F" w14:textId="77777777" w:rsidR="00DC7FDC" w:rsidRDefault="00000000">
      <w:pPr>
        <w:pStyle w:val="Compact"/>
        <w:numPr>
          <w:ilvl w:val="0"/>
          <w:numId w:val="9"/>
        </w:numPr>
        <w:rPr>
          <w:lang w:eastAsia="ko-KR"/>
        </w:rPr>
      </w:pPr>
      <w:r>
        <w:rPr>
          <w:lang w:eastAsia="ko-KR"/>
        </w:rPr>
        <w:t xml:space="preserve">Raptor </w:t>
      </w:r>
      <w:r>
        <w:rPr>
          <w:lang w:eastAsia="ko-KR"/>
        </w:rPr>
        <w:t>엔진</w:t>
      </w:r>
      <w:r>
        <w:rPr>
          <w:lang w:eastAsia="ko-KR"/>
        </w:rPr>
        <w:t xml:space="preserve">: FFSC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고압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신뢰성</w:t>
      </w:r>
      <w:r>
        <w:rPr>
          <w:lang w:eastAsia="ko-KR"/>
        </w:rPr>
        <w:t xml:space="preserve"> </w:t>
      </w:r>
      <w:r>
        <w:rPr>
          <w:lang w:eastAsia="ko-KR"/>
        </w:rPr>
        <w:t>개선</w:t>
      </w:r>
    </w:p>
    <w:p w14:paraId="61658677" w14:textId="77777777" w:rsidR="00DC7FDC" w:rsidRDefault="00000000">
      <w:pPr>
        <w:pStyle w:val="Compact"/>
        <w:numPr>
          <w:ilvl w:val="0"/>
          <w:numId w:val="9"/>
        </w:numPr>
        <w:rPr>
          <w:lang w:eastAsia="ko-KR"/>
        </w:rPr>
      </w:pPr>
      <w:r>
        <w:rPr>
          <w:lang w:eastAsia="ko-KR"/>
        </w:rPr>
        <w:t xml:space="preserve">New Glenn: </w:t>
      </w:r>
      <w:r>
        <w:rPr>
          <w:lang w:eastAsia="ko-KR"/>
        </w:rPr>
        <w:t>대형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시험</w:t>
      </w:r>
      <w:r>
        <w:rPr>
          <w:lang w:eastAsia="ko-KR"/>
        </w:rPr>
        <w:t xml:space="preserve"> </w:t>
      </w:r>
      <w:r>
        <w:rPr>
          <w:lang w:eastAsia="ko-KR"/>
        </w:rPr>
        <w:t>진행</w:t>
      </w:r>
    </w:p>
    <w:p w14:paraId="0EE47247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횟수</w:t>
      </w:r>
      <w:r>
        <w:rPr>
          <w:lang w:eastAsia="ko-KR"/>
        </w:rPr>
        <w:t xml:space="preserve"> </w:t>
      </w:r>
      <w:r>
        <w:rPr>
          <w:lang w:eastAsia="ko-KR"/>
        </w:rPr>
        <w:t>증가와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데이터</w:t>
      </w:r>
      <w:r>
        <w:rPr>
          <w:lang w:eastAsia="ko-KR"/>
        </w:rPr>
        <w:t xml:space="preserve"> </w:t>
      </w:r>
      <w:r>
        <w:rPr>
          <w:lang w:eastAsia="ko-KR"/>
        </w:rPr>
        <w:t>축적을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실제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운용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기반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기술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성숙도</w:t>
      </w:r>
      <w:r>
        <w:rPr>
          <w:lang w:eastAsia="ko-KR"/>
        </w:rPr>
        <w:t>를</w:t>
      </w:r>
      <w:r>
        <w:rPr>
          <w:lang w:eastAsia="ko-KR"/>
        </w:rPr>
        <w:t xml:space="preserve"> </w:t>
      </w:r>
      <w:r>
        <w:rPr>
          <w:lang w:eastAsia="ko-KR"/>
        </w:rPr>
        <w:t>확보하고</w:t>
      </w:r>
      <w:r>
        <w:rPr>
          <w:lang w:eastAsia="ko-KR"/>
        </w:rPr>
        <w:t xml:space="preserve"> </w:t>
      </w:r>
      <w:r>
        <w:rPr>
          <w:lang w:eastAsia="ko-KR"/>
        </w:rPr>
        <w:t>있다는</w:t>
      </w:r>
      <w:r>
        <w:rPr>
          <w:lang w:eastAsia="ko-KR"/>
        </w:rPr>
        <w:t xml:space="preserve"> </w:t>
      </w:r>
      <w:r>
        <w:rPr>
          <w:lang w:eastAsia="ko-KR"/>
        </w:rPr>
        <w:t>점이</w:t>
      </w:r>
      <w:r>
        <w:rPr>
          <w:lang w:eastAsia="ko-KR"/>
        </w:rPr>
        <w:t xml:space="preserve"> </w:t>
      </w:r>
      <w:r>
        <w:rPr>
          <w:lang w:eastAsia="ko-KR"/>
        </w:rPr>
        <w:t>가장</w:t>
      </w:r>
      <w:r>
        <w:rPr>
          <w:lang w:eastAsia="ko-KR"/>
        </w:rPr>
        <w:t xml:space="preserve"> </w:t>
      </w:r>
      <w:r>
        <w:rPr>
          <w:lang w:eastAsia="ko-KR"/>
        </w:rPr>
        <w:t>큰</w:t>
      </w:r>
      <w:r>
        <w:rPr>
          <w:lang w:eastAsia="ko-KR"/>
        </w:rPr>
        <w:t xml:space="preserve"> </w:t>
      </w:r>
      <w:r>
        <w:rPr>
          <w:lang w:eastAsia="ko-KR"/>
        </w:rPr>
        <w:t>특징이다</w:t>
      </w:r>
      <w:r>
        <w:rPr>
          <w:lang w:eastAsia="ko-KR"/>
        </w:rPr>
        <w:t>.</w:t>
      </w:r>
    </w:p>
    <w:p w14:paraId="6D00C89C" w14:textId="77777777" w:rsidR="00DC7FDC" w:rsidRDefault="00000000">
      <w:pPr>
        <w:pStyle w:val="3"/>
        <w:rPr>
          <w:lang w:eastAsia="ko-KR"/>
        </w:rPr>
      </w:pPr>
      <w:bookmarkStart w:id="34" w:name="X7fd9fc1fc1a0548469d6a3704c22aae5815c7fe"/>
      <w:bookmarkStart w:id="35" w:name="_Toc227745681"/>
      <w:bookmarkEnd w:id="32"/>
      <w:r>
        <w:rPr>
          <w:lang w:eastAsia="ko-KR"/>
        </w:rPr>
        <w:t xml:space="preserve">3.1.3 </w:t>
      </w:r>
      <w:r>
        <w:rPr>
          <w:lang w:eastAsia="ko-KR"/>
        </w:rPr>
        <w:t>전략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경쟁력</w:t>
      </w:r>
      <w:r>
        <w:rPr>
          <w:lang w:eastAsia="ko-KR"/>
        </w:rPr>
        <w:t xml:space="preserve"> </w:t>
      </w:r>
      <w:r>
        <w:rPr>
          <w:lang w:eastAsia="ko-KR"/>
        </w:rPr>
        <w:t>평가</w:t>
      </w:r>
      <w:bookmarkEnd w:id="35"/>
    </w:p>
    <w:p w14:paraId="521CF910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미국의</w:t>
      </w:r>
      <w:r>
        <w:rPr>
          <w:lang w:eastAsia="ko-KR"/>
        </w:rPr>
        <w:t xml:space="preserve"> </w:t>
      </w:r>
      <w:r>
        <w:rPr>
          <w:lang w:eastAsia="ko-KR"/>
        </w:rPr>
        <w:t>경쟁력은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같이</w:t>
      </w:r>
      <w:r>
        <w:rPr>
          <w:lang w:eastAsia="ko-KR"/>
        </w:rPr>
        <w:t xml:space="preserve"> </w:t>
      </w:r>
      <w:r>
        <w:rPr>
          <w:lang w:eastAsia="ko-KR"/>
        </w:rPr>
        <w:t>요약된다</w:t>
      </w:r>
      <w:r>
        <w:rPr>
          <w:lang w:eastAsia="ko-KR"/>
        </w:rPr>
        <w:t>.</w:t>
      </w:r>
    </w:p>
    <w:p w14:paraId="3C8BC656" w14:textId="77777777" w:rsidR="00DC7FDC" w:rsidRDefault="00000000">
      <w:pPr>
        <w:pStyle w:val="Compact"/>
        <w:numPr>
          <w:ilvl w:val="0"/>
          <w:numId w:val="10"/>
        </w:numPr>
      </w:pPr>
      <w:proofErr w:type="spellStart"/>
      <w:r>
        <w:t>재사용</w:t>
      </w:r>
      <w:proofErr w:type="spellEnd"/>
      <w:r>
        <w:t xml:space="preserve"> </w:t>
      </w:r>
      <w:proofErr w:type="spellStart"/>
      <w:r>
        <w:t>기술</w:t>
      </w:r>
      <w:proofErr w:type="spellEnd"/>
      <w:r>
        <w:t xml:space="preserve"> </w:t>
      </w:r>
      <w:proofErr w:type="spellStart"/>
      <w:r>
        <w:t>상용화</w:t>
      </w:r>
      <w:proofErr w:type="spellEnd"/>
      <w:r>
        <w:t xml:space="preserve"> </w:t>
      </w:r>
      <w:proofErr w:type="spellStart"/>
      <w:r>
        <w:t>완료</w:t>
      </w:r>
      <w:proofErr w:type="spellEnd"/>
    </w:p>
    <w:p w14:paraId="59449DD1" w14:textId="77777777" w:rsidR="00DC7FDC" w:rsidRDefault="00000000">
      <w:pPr>
        <w:pStyle w:val="Compact"/>
        <w:numPr>
          <w:ilvl w:val="0"/>
          <w:numId w:val="10"/>
        </w:numPr>
        <w:rPr>
          <w:lang w:eastAsia="ko-KR"/>
        </w:rPr>
      </w:pP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빈도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데이터</w:t>
      </w:r>
      <w:r>
        <w:rPr>
          <w:lang w:eastAsia="ko-KR"/>
        </w:rPr>
        <w:t xml:space="preserve"> </w:t>
      </w:r>
      <w:r>
        <w:rPr>
          <w:lang w:eastAsia="ko-KR"/>
        </w:rPr>
        <w:t>축적</w:t>
      </w:r>
    </w:p>
    <w:p w14:paraId="38674D31" w14:textId="77777777" w:rsidR="00DC7FDC" w:rsidRDefault="00000000">
      <w:pPr>
        <w:pStyle w:val="Compact"/>
        <w:numPr>
          <w:ilvl w:val="0"/>
          <w:numId w:val="10"/>
        </w:numPr>
        <w:rPr>
          <w:lang w:eastAsia="ko-KR"/>
        </w:rPr>
      </w:pP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사이클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포트폴리오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</w:p>
    <w:p w14:paraId="6E092AB6" w14:textId="77777777" w:rsidR="00DC7FDC" w:rsidRDefault="00000000">
      <w:pPr>
        <w:pStyle w:val="Compact"/>
        <w:numPr>
          <w:ilvl w:val="0"/>
          <w:numId w:val="10"/>
        </w:numPr>
        <w:rPr>
          <w:lang w:eastAsia="ko-KR"/>
        </w:rPr>
      </w:pP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중심의</w:t>
      </w:r>
      <w:r>
        <w:rPr>
          <w:lang w:eastAsia="ko-KR"/>
        </w:rPr>
        <w:t xml:space="preserve"> </w:t>
      </w:r>
      <w:r>
        <w:rPr>
          <w:lang w:eastAsia="ko-KR"/>
        </w:rPr>
        <w:t>빠른</w:t>
      </w:r>
      <w:r>
        <w:rPr>
          <w:lang w:eastAsia="ko-KR"/>
        </w:rPr>
        <w:t xml:space="preserve"> </w:t>
      </w:r>
      <w:r>
        <w:rPr>
          <w:lang w:eastAsia="ko-KR"/>
        </w:rPr>
        <w:t>의사결정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혁신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</w:p>
    <w:p w14:paraId="70B8871E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“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실패하고</w:t>
      </w:r>
      <w:r>
        <w:rPr>
          <w:lang w:eastAsia="ko-KR"/>
        </w:rPr>
        <w:t xml:space="preserve"> </w:t>
      </w:r>
      <w:r>
        <w:rPr>
          <w:lang w:eastAsia="ko-KR"/>
        </w:rPr>
        <w:t>개선하는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방식</w:t>
      </w:r>
      <w:r>
        <w:rPr>
          <w:lang w:eastAsia="ko-KR"/>
        </w:rPr>
        <w:t>”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성숙도를</w:t>
      </w:r>
      <w:r>
        <w:rPr>
          <w:lang w:eastAsia="ko-KR"/>
        </w:rPr>
        <w:t xml:space="preserve"> </w:t>
      </w:r>
      <w:r>
        <w:rPr>
          <w:lang w:eastAsia="ko-KR"/>
        </w:rPr>
        <w:t>단기간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확보하고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타</w:t>
      </w:r>
      <w:r>
        <w:rPr>
          <w:lang w:eastAsia="ko-KR"/>
        </w:rPr>
        <w:t xml:space="preserve"> </w:t>
      </w:r>
      <w:r>
        <w:rPr>
          <w:lang w:eastAsia="ko-KR"/>
        </w:rPr>
        <w:t>국가</w:t>
      </w:r>
      <w:r>
        <w:rPr>
          <w:lang w:eastAsia="ko-KR"/>
        </w:rPr>
        <w:t xml:space="preserve"> </w:t>
      </w:r>
      <w:r>
        <w:rPr>
          <w:lang w:eastAsia="ko-KR"/>
        </w:rPr>
        <w:t>대비</w:t>
      </w:r>
      <w:r>
        <w:rPr>
          <w:lang w:eastAsia="ko-KR"/>
        </w:rPr>
        <w:t xml:space="preserve"> </w:t>
      </w:r>
      <w:r>
        <w:rPr>
          <w:lang w:eastAsia="ko-KR"/>
        </w:rPr>
        <w:t>압도적인</w:t>
      </w:r>
      <w:r>
        <w:rPr>
          <w:lang w:eastAsia="ko-KR"/>
        </w:rPr>
        <w:t xml:space="preserve">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우위로</w:t>
      </w:r>
      <w:r>
        <w:rPr>
          <w:lang w:eastAsia="ko-KR"/>
        </w:rPr>
        <w:t xml:space="preserve"> </w:t>
      </w:r>
      <w:r>
        <w:rPr>
          <w:lang w:eastAsia="ko-KR"/>
        </w:rPr>
        <w:t>작용하고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7224859A" w14:textId="77777777" w:rsidR="00DC7FDC" w:rsidRDefault="00000000">
      <w:r>
        <w:pict w14:anchorId="2C003C9C">
          <v:rect id="_x0000_i1026" style="width:0;height:1.5pt" o:hralign="center" o:hrstd="t" o:hr="t"/>
        </w:pict>
      </w:r>
    </w:p>
    <w:p w14:paraId="7E2660F3" w14:textId="77777777" w:rsidR="00DC7FDC" w:rsidRDefault="00000000">
      <w:pPr>
        <w:pStyle w:val="2"/>
        <w:rPr>
          <w:lang w:eastAsia="ko-KR"/>
        </w:rPr>
      </w:pPr>
      <w:bookmarkStart w:id="36" w:name="Xf5f855438aabd9a299496f9849f7aa6ae0888d2"/>
      <w:bookmarkStart w:id="37" w:name="_Toc227745682"/>
      <w:bookmarkEnd w:id="28"/>
      <w:bookmarkEnd w:id="34"/>
      <w:r>
        <w:rPr>
          <w:lang w:eastAsia="ko-KR"/>
        </w:rPr>
        <w:t xml:space="preserve">3.2 </w:t>
      </w:r>
      <w:r>
        <w:rPr>
          <w:lang w:eastAsia="ko-KR"/>
        </w:rPr>
        <w:t>중국</w:t>
      </w:r>
      <w:bookmarkEnd w:id="37"/>
    </w:p>
    <w:p w14:paraId="21623BCC" w14:textId="77777777" w:rsidR="00DC7FDC" w:rsidRDefault="00000000">
      <w:pPr>
        <w:pStyle w:val="3"/>
        <w:rPr>
          <w:lang w:eastAsia="ko-KR"/>
        </w:rPr>
      </w:pPr>
      <w:bookmarkStart w:id="38" w:name="X3e3f73ba1662166b10e1ad693b1e6c890e761ab"/>
      <w:bookmarkStart w:id="39" w:name="_Toc227745683"/>
      <w:r>
        <w:rPr>
          <w:lang w:eastAsia="ko-KR"/>
        </w:rPr>
        <w:t xml:space="preserve">3.2.1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기업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방향</w:t>
      </w:r>
      <w:bookmarkEnd w:id="39"/>
    </w:p>
    <w:p w14:paraId="509CBBC7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중국은</w:t>
      </w:r>
      <w:r>
        <w:rPr>
          <w:lang w:eastAsia="ko-KR"/>
        </w:rPr>
        <w:t xml:space="preserve"> </w:t>
      </w:r>
      <w:r>
        <w:rPr>
          <w:lang w:eastAsia="ko-KR"/>
        </w:rPr>
        <w:t>국가</w:t>
      </w:r>
      <w:r>
        <w:rPr>
          <w:lang w:eastAsia="ko-KR"/>
        </w:rPr>
        <w:t xml:space="preserve"> </w:t>
      </w:r>
      <w:r>
        <w:rPr>
          <w:lang w:eastAsia="ko-KR"/>
        </w:rPr>
        <w:t>주도</w:t>
      </w:r>
      <w:r>
        <w:rPr>
          <w:lang w:eastAsia="ko-KR"/>
        </w:rPr>
        <w:t xml:space="preserve"> </w:t>
      </w:r>
      <w:r>
        <w:rPr>
          <w:lang w:eastAsia="ko-KR"/>
        </w:rPr>
        <w:t>기관과</w:t>
      </w:r>
      <w:r>
        <w:rPr>
          <w:lang w:eastAsia="ko-KR"/>
        </w:rPr>
        <w:t xml:space="preserve"> </w:t>
      </w: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기업이</w:t>
      </w:r>
      <w:r>
        <w:rPr>
          <w:lang w:eastAsia="ko-KR"/>
        </w:rPr>
        <w:t xml:space="preserve"> </w:t>
      </w:r>
      <w:r>
        <w:rPr>
          <w:lang w:eastAsia="ko-KR"/>
        </w:rPr>
        <w:t>병행하여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기술을</w:t>
      </w:r>
      <w:r>
        <w:rPr>
          <w:lang w:eastAsia="ko-KR"/>
        </w:rPr>
        <w:t xml:space="preserve"> </w:t>
      </w:r>
      <w:r>
        <w:rPr>
          <w:lang w:eastAsia="ko-KR"/>
        </w:rPr>
        <w:t>발전시키고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27DCA3C0" w14:textId="77777777" w:rsidR="00DC7FDC" w:rsidRDefault="00000000">
      <w:pPr>
        <w:pStyle w:val="Compact"/>
        <w:numPr>
          <w:ilvl w:val="0"/>
          <w:numId w:val="11"/>
        </w:numPr>
        <w:rPr>
          <w:lang w:eastAsia="ko-KR"/>
        </w:rPr>
      </w:pPr>
      <w:r>
        <w:rPr>
          <w:lang w:eastAsia="ko-KR"/>
        </w:rPr>
        <w:t xml:space="preserve">CASC: </w:t>
      </w:r>
      <w:r>
        <w:rPr>
          <w:lang w:eastAsia="ko-KR"/>
        </w:rPr>
        <w:t>국가</w:t>
      </w:r>
      <w:r>
        <w:rPr>
          <w:lang w:eastAsia="ko-KR"/>
        </w:rPr>
        <w:t xml:space="preserve"> </w:t>
      </w:r>
      <w:r>
        <w:rPr>
          <w:lang w:eastAsia="ko-KR"/>
        </w:rPr>
        <w:t>주도</w:t>
      </w:r>
      <w:r>
        <w:rPr>
          <w:lang w:eastAsia="ko-KR"/>
        </w:rPr>
        <w:t xml:space="preserve"> </w:t>
      </w:r>
      <w:r>
        <w:rPr>
          <w:lang w:eastAsia="ko-KR"/>
        </w:rPr>
        <w:t>대형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유인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프로그램</w:t>
      </w:r>
    </w:p>
    <w:p w14:paraId="5682CA26" w14:textId="77777777" w:rsidR="00DC7FDC" w:rsidRDefault="00000000">
      <w:pPr>
        <w:pStyle w:val="Compact"/>
        <w:numPr>
          <w:ilvl w:val="0"/>
          <w:numId w:val="11"/>
        </w:numPr>
        <w:rPr>
          <w:lang w:eastAsia="ko-KR"/>
        </w:rPr>
      </w:pPr>
      <w:proofErr w:type="spellStart"/>
      <w:r>
        <w:rPr>
          <w:lang w:eastAsia="ko-KR"/>
        </w:rPr>
        <w:t>LandSpace</w:t>
      </w:r>
      <w:proofErr w:type="spellEnd"/>
      <w:r>
        <w:rPr>
          <w:lang w:eastAsia="ko-KR"/>
        </w:rPr>
        <w:t xml:space="preserve">: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상업화</w:t>
      </w:r>
    </w:p>
    <w:p w14:paraId="729205FE" w14:textId="77777777" w:rsidR="00DC7FDC" w:rsidRDefault="00000000">
      <w:pPr>
        <w:pStyle w:val="Compact"/>
        <w:numPr>
          <w:ilvl w:val="0"/>
          <w:numId w:val="11"/>
        </w:numPr>
        <w:rPr>
          <w:lang w:eastAsia="ko-KR"/>
        </w:rPr>
      </w:pPr>
      <w:r>
        <w:rPr>
          <w:lang w:eastAsia="ko-KR"/>
        </w:rPr>
        <w:t xml:space="preserve">iSpace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기타</w:t>
      </w:r>
      <w:r>
        <w:rPr>
          <w:lang w:eastAsia="ko-KR"/>
        </w:rPr>
        <w:t xml:space="preserve"> </w:t>
      </w: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기업</w:t>
      </w:r>
      <w:r>
        <w:rPr>
          <w:lang w:eastAsia="ko-KR"/>
        </w:rPr>
        <w:t xml:space="preserve">: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중소형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</w:p>
    <w:p w14:paraId="66FCDA95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이와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구조는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경로를</w:t>
      </w:r>
      <w:r>
        <w:rPr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lang w:eastAsia="ko-KR"/>
        </w:rPr>
        <w:t xml:space="preserve"> </w:t>
      </w:r>
      <w:r>
        <w:rPr>
          <w:lang w:eastAsia="ko-KR"/>
        </w:rPr>
        <w:t>추진할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있다는</w:t>
      </w:r>
      <w:r>
        <w:rPr>
          <w:lang w:eastAsia="ko-KR"/>
        </w:rPr>
        <w:t xml:space="preserve"> </w:t>
      </w:r>
      <w:r>
        <w:rPr>
          <w:lang w:eastAsia="ko-KR"/>
        </w:rPr>
        <w:t>장점을</w:t>
      </w:r>
      <w:r>
        <w:rPr>
          <w:lang w:eastAsia="ko-KR"/>
        </w:rPr>
        <w:t xml:space="preserve"> </w:t>
      </w:r>
      <w:r>
        <w:rPr>
          <w:lang w:eastAsia="ko-KR"/>
        </w:rPr>
        <w:t>제공한다</w:t>
      </w:r>
      <w:r>
        <w:rPr>
          <w:lang w:eastAsia="ko-KR"/>
        </w:rPr>
        <w:t>.</w:t>
      </w:r>
    </w:p>
    <w:p w14:paraId="0D5A62F8" w14:textId="77777777" w:rsidR="00DC7FDC" w:rsidRDefault="00000000">
      <w:pPr>
        <w:pStyle w:val="3"/>
        <w:rPr>
          <w:lang w:eastAsia="ko-KR"/>
        </w:rPr>
      </w:pPr>
      <w:bookmarkStart w:id="40" w:name="Xdc23805904e1920b3efcb161a1be42c5b40ebaf"/>
      <w:bookmarkStart w:id="41" w:name="_Toc227745684"/>
      <w:bookmarkEnd w:id="38"/>
      <w:r>
        <w:rPr>
          <w:lang w:eastAsia="ko-KR"/>
        </w:rPr>
        <w:t xml:space="preserve">3.2.2 </w:t>
      </w:r>
      <w:r>
        <w:rPr>
          <w:lang w:eastAsia="ko-KR"/>
        </w:rPr>
        <w:t>최근</w:t>
      </w:r>
      <w:r>
        <w:rPr>
          <w:lang w:eastAsia="ko-KR"/>
        </w:rPr>
        <w:t xml:space="preserve"> 1</w:t>
      </w:r>
      <w:r>
        <w:rPr>
          <w:lang w:eastAsia="ko-KR"/>
        </w:rPr>
        <w:t>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동향</w:t>
      </w:r>
      <w:bookmarkEnd w:id="41"/>
    </w:p>
    <w:p w14:paraId="5F937997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최근</w:t>
      </w:r>
      <w:r>
        <w:rPr>
          <w:lang w:eastAsia="ko-KR"/>
        </w:rPr>
        <w:t xml:space="preserve"> 1</w:t>
      </w:r>
      <w:r>
        <w:rPr>
          <w:lang w:eastAsia="ko-KR"/>
        </w:rPr>
        <w:t>년간</w:t>
      </w:r>
      <w:r>
        <w:rPr>
          <w:lang w:eastAsia="ko-KR"/>
        </w:rPr>
        <w:t xml:space="preserve"> </w:t>
      </w:r>
      <w:r>
        <w:rPr>
          <w:lang w:eastAsia="ko-KR"/>
        </w:rPr>
        <w:t>중국은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실증에</w:t>
      </w:r>
      <w:r>
        <w:rPr>
          <w:lang w:eastAsia="ko-KR"/>
        </w:rPr>
        <w:t xml:space="preserve"> </w:t>
      </w:r>
      <w:r>
        <w:rPr>
          <w:lang w:eastAsia="ko-KR"/>
        </w:rPr>
        <w:t>집중하였다</w:t>
      </w:r>
      <w:r>
        <w:rPr>
          <w:lang w:eastAsia="ko-KR"/>
        </w:rPr>
        <w:t>.</w:t>
      </w:r>
    </w:p>
    <w:p w14:paraId="37AC8A38" w14:textId="77777777" w:rsidR="00DC7FDC" w:rsidRDefault="00000000">
      <w:pPr>
        <w:pStyle w:val="Compact"/>
        <w:numPr>
          <w:ilvl w:val="0"/>
          <w:numId w:val="12"/>
        </w:numPr>
        <w:rPr>
          <w:lang w:eastAsia="ko-KR"/>
        </w:rPr>
      </w:pPr>
      <w:r>
        <w:rPr>
          <w:lang w:eastAsia="ko-KR"/>
        </w:rPr>
        <w:lastRenderedPageBreak/>
        <w:t xml:space="preserve">Zhuque-3: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궤도</w:t>
      </w:r>
      <w:r>
        <w:rPr>
          <w:lang w:eastAsia="ko-KR"/>
        </w:rPr>
        <w:t xml:space="preserve"> </w:t>
      </w:r>
      <w:r>
        <w:rPr>
          <w:lang w:eastAsia="ko-KR"/>
        </w:rPr>
        <w:t>투입</w:t>
      </w:r>
      <w:r>
        <w:rPr>
          <w:lang w:eastAsia="ko-KR"/>
        </w:rPr>
        <w:t xml:space="preserve"> </w:t>
      </w:r>
      <w:r>
        <w:rPr>
          <w:lang w:eastAsia="ko-KR"/>
        </w:rPr>
        <w:t>성공</w:t>
      </w:r>
      <w:r>
        <w:rPr>
          <w:lang w:eastAsia="ko-KR"/>
        </w:rPr>
        <w:t xml:space="preserve">, </w:t>
      </w:r>
      <w:r>
        <w:rPr>
          <w:lang w:eastAsia="ko-KR"/>
        </w:rPr>
        <w:t>회수</w:t>
      </w:r>
      <w:r>
        <w:rPr>
          <w:lang w:eastAsia="ko-KR"/>
        </w:rPr>
        <w:t xml:space="preserve"> </w:t>
      </w:r>
      <w:r>
        <w:rPr>
          <w:lang w:eastAsia="ko-KR"/>
        </w:rPr>
        <w:t>실패</w:t>
      </w:r>
    </w:p>
    <w:p w14:paraId="713F638D" w14:textId="77777777" w:rsidR="00DC7FDC" w:rsidRDefault="00000000">
      <w:pPr>
        <w:pStyle w:val="Compact"/>
        <w:numPr>
          <w:ilvl w:val="0"/>
          <w:numId w:val="12"/>
        </w:numPr>
      </w:pPr>
      <w:r>
        <w:t xml:space="preserve">Long March 12A: </w:t>
      </w:r>
      <w:proofErr w:type="spellStart"/>
      <w:r>
        <w:t>재사용</w:t>
      </w:r>
      <w:proofErr w:type="spellEnd"/>
      <w:r>
        <w:t xml:space="preserve"> </w:t>
      </w:r>
      <w:r>
        <w:t>기술</w:t>
      </w:r>
      <w:r>
        <w:t xml:space="preserve"> </w:t>
      </w:r>
      <w:r>
        <w:t>시험</w:t>
      </w:r>
      <w:r>
        <w:t xml:space="preserve"> </w:t>
      </w:r>
      <w:r>
        <w:t>진행</w:t>
      </w:r>
    </w:p>
    <w:p w14:paraId="27DB16EE" w14:textId="77777777" w:rsidR="00DC7FDC" w:rsidRDefault="00000000">
      <w:pPr>
        <w:pStyle w:val="Compact"/>
        <w:numPr>
          <w:ilvl w:val="0"/>
          <w:numId w:val="12"/>
        </w:numPr>
        <w:rPr>
          <w:lang w:eastAsia="ko-KR"/>
        </w:rPr>
      </w:pPr>
      <w:r>
        <w:rPr>
          <w:lang w:eastAsia="ko-KR"/>
        </w:rPr>
        <w:t xml:space="preserve">FFSC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시험</w:t>
      </w:r>
      <w:r>
        <w:rPr>
          <w:lang w:eastAsia="ko-KR"/>
        </w:rPr>
        <w:t xml:space="preserve"> </w:t>
      </w:r>
      <w:r>
        <w:rPr>
          <w:lang w:eastAsia="ko-KR"/>
        </w:rPr>
        <w:t>확대</w:t>
      </w:r>
    </w:p>
    <w:p w14:paraId="1B0B61EF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실패를</w:t>
      </w:r>
      <w:r>
        <w:rPr>
          <w:lang w:eastAsia="ko-KR"/>
        </w:rPr>
        <w:t xml:space="preserve"> </w:t>
      </w:r>
      <w:r>
        <w:rPr>
          <w:lang w:eastAsia="ko-KR"/>
        </w:rPr>
        <w:t>포함한</w:t>
      </w:r>
      <w:r>
        <w:rPr>
          <w:lang w:eastAsia="ko-KR"/>
        </w:rPr>
        <w:t xml:space="preserve"> </w:t>
      </w:r>
      <w:r>
        <w:rPr>
          <w:lang w:eastAsia="ko-KR"/>
        </w:rPr>
        <w:t>실증</w:t>
      </w:r>
      <w:r>
        <w:rPr>
          <w:lang w:eastAsia="ko-KR"/>
        </w:rPr>
        <w:t xml:space="preserve"> </w:t>
      </w:r>
      <w:r>
        <w:rPr>
          <w:lang w:eastAsia="ko-KR"/>
        </w:rPr>
        <w:t>데이터를</w:t>
      </w:r>
      <w:r>
        <w:rPr>
          <w:lang w:eastAsia="ko-KR"/>
        </w:rPr>
        <w:t xml:space="preserve">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축적하고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성숙도를</w:t>
      </w:r>
      <w:r>
        <w:rPr>
          <w:lang w:eastAsia="ko-KR"/>
        </w:rPr>
        <w:t xml:space="preserve">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끌어올리는</w:t>
      </w:r>
      <w:r>
        <w:rPr>
          <w:lang w:eastAsia="ko-KR"/>
        </w:rPr>
        <w:t xml:space="preserve"> </w:t>
      </w:r>
      <w:r>
        <w:rPr>
          <w:lang w:eastAsia="ko-KR"/>
        </w:rPr>
        <w:t>요인으로</w:t>
      </w:r>
      <w:r>
        <w:rPr>
          <w:lang w:eastAsia="ko-KR"/>
        </w:rPr>
        <w:t xml:space="preserve"> </w:t>
      </w:r>
      <w:r>
        <w:rPr>
          <w:lang w:eastAsia="ko-KR"/>
        </w:rPr>
        <w:t>작용하고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1EB8CD84" w14:textId="77777777" w:rsidR="00DC7FDC" w:rsidRDefault="00000000">
      <w:pPr>
        <w:pStyle w:val="3"/>
        <w:rPr>
          <w:lang w:eastAsia="ko-KR"/>
        </w:rPr>
      </w:pPr>
      <w:bookmarkStart w:id="42" w:name="X2769a1640a21134048d6b489c7af22aa5c6f0e4"/>
      <w:bookmarkStart w:id="43" w:name="_Toc227745685"/>
      <w:bookmarkEnd w:id="40"/>
      <w:r>
        <w:rPr>
          <w:lang w:eastAsia="ko-KR"/>
        </w:rPr>
        <w:t xml:space="preserve">3.2.3 </w:t>
      </w:r>
      <w:r>
        <w:rPr>
          <w:lang w:eastAsia="ko-KR"/>
        </w:rPr>
        <w:t>전략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경쟁력</w:t>
      </w:r>
      <w:r>
        <w:rPr>
          <w:lang w:eastAsia="ko-KR"/>
        </w:rPr>
        <w:t xml:space="preserve"> </w:t>
      </w:r>
      <w:r>
        <w:rPr>
          <w:lang w:eastAsia="ko-KR"/>
        </w:rPr>
        <w:t>평가</w:t>
      </w:r>
      <w:bookmarkEnd w:id="43"/>
    </w:p>
    <w:p w14:paraId="32B10391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중국의</w:t>
      </w:r>
      <w:r>
        <w:rPr>
          <w:lang w:eastAsia="ko-KR"/>
        </w:rPr>
        <w:t xml:space="preserve"> </w:t>
      </w:r>
      <w:r>
        <w:rPr>
          <w:lang w:eastAsia="ko-KR"/>
        </w:rPr>
        <w:t>경쟁력은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같다</w:t>
      </w:r>
      <w:r>
        <w:rPr>
          <w:lang w:eastAsia="ko-KR"/>
        </w:rPr>
        <w:t>.</w:t>
      </w:r>
    </w:p>
    <w:p w14:paraId="4BE29782" w14:textId="77777777" w:rsidR="00DC7FDC" w:rsidRDefault="00000000">
      <w:pPr>
        <w:pStyle w:val="Compact"/>
        <w:numPr>
          <w:ilvl w:val="0"/>
          <w:numId w:val="13"/>
        </w:numPr>
        <w:rPr>
          <w:lang w:eastAsia="ko-KR"/>
        </w:rPr>
      </w:pPr>
      <w:r>
        <w:rPr>
          <w:lang w:eastAsia="ko-KR"/>
        </w:rPr>
        <w:t>국가와</w:t>
      </w:r>
      <w:r>
        <w:rPr>
          <w:lang w:eastAsia="ko-KR"/>
        </w:rPr>
        <w:t xml:space="preserve"> </w:t>
      </w:r>
      <w:r>
        <w:rPr>
          <w:lang w:eastAsia="ko-KR"/>
        </w:rPr>
        <w:t>민간이</w:t>
      </w:r>
      <w:r>
        <w:rPr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lang w:eastAsia="ko-KR"/>
        </w:rPr>
        <w:t xml:space="preserve"> </w:t>
      </w:r>
      <w:r>
        <w:rPr>
          <w:lang w:eastAsia="ko-KR"/>
        </w:rPr>
        <w:t>추진하는</w:t>
      </w:r>
      <w:r>
        <w:rPr>
          <w:lang w:eastAsia="ko-KR"/>
        </w:rPr>
        <w:t xml:space="preserve"> </w:t>
      </w:r>
      <w:r>
        <w:rPr>
          <w:lang w:eastAsia="ko-KR"/>
        </w:rPr>
        <w:t>병렬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</w:p>
    <w:p w14:paraId="4EDB3B28" w14:textId="77777777" w:rsidR="00DC7FDC" w:rsidRDefault="00000000">
      <w:pPr>
        <w:pStyle w:val="Compact"/>
        <w:numPr>
          <w:ilvl w:val="0"/>
          <w:numId w:val="13"/>
        </w:numPr>
      </w:pPr>
      <w:proofErr w:type="spellStart"/>
      <w:r>
        <w:t>빠른</w:t>
      </w:r>
      <w:proofErr w:type="spellEnd"/>
      <w:r>
        <w:t xml:space="preserve"> </w:t>
      </w:r>
      <w:proofErr w:type="spellStart"/>
      <w:r>
        <w:t>실증</w:t>
      </w:r>
      <w:proofErr w:type="spellEnd"/>
      <w:r>
        <w:t xml:space="preserve"> </w:t>
      </w:r>
      <w:proofErr w:type="spellStart"/>
      <w:r>
        <w:t>기반</w:t>
      </w:r>
      <w:proofErr w:type="spellEnd"/>
      <w:r>
        <w:t xml:space="preserve"> </w:t>
      </w:r>
      <w:proofErr w:type="spellStart"/>
      <w:r>
        <w:t>기술</w:t>
      </w:r>
      <w:proofErr w:type="spellEnd"/>
      <w:r>
        <w:t xml:space="preserve"> </w:t>
      </w:r>
      <w:r>
        <w:t>확보</w:t>
      </w:r>
    </w:p>
    <w:p w14:paraId="4B793AB5" w14:textId="77777777" w:rsidR="00DC7FDC" w:rsidRDefault="00000000">
      <w:pPr>
        <w:pStyle w:val="Compact"/>
        <w:numPr>
          <w:ilvl w:val="0"/>
          <w:numId w:val="13"/>
        </w:numPr>
        <w:rPr>
          <w:lang w:eastAsia="ko-KR"/>
        </w:rPr>
      </w:pP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적극적</w:t>
      </w:r>
      <w:r>
        <w:rPr>
          <w:lang w:eastAsia="ko-KR"/>
        </w:rPr>
        <w:t xml:space="preserve"> </w:t>
      </w:r>
      <w:r>
        <w:rPr>
          <w:lang w:eastAsia="ko-KR"/>
        </w:rPr>
        <w:t>투자</w:t>
      </w:r>
    </w:p>
    <w:p w14:paraId="04CE0F0B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반면</w:t>
      </w:r>
      <w:r>
        <w:rPr>
          <w:lang w:eastAsia="ko-KR"/>
        </w:rPr>
        <w:t xml:space="preserve">,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회수</w:t>
      </w:r>
      <w:r>
        <w:rPr>
          <w:lang w:eastAsia="ko-KR"/>
        </w:rPr>
        <w:t xml:space="preserve"> </w:t>
      </w:r>
      <w:r>
        <w:rPr>
          <w:lang w:eastAsia="ko-KR"/>
        </w:rPr>
        <w:t>성공률과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신뢰성</w:t>
      </w:r>
      <w:r>
        <w:rPr>
          <w:lang w:eastAsia="ko-KR"/>
        </w:rPr>
        <w:t xml:space="preserve"> </w:t>
      </w:r>
      <w:r>
        <w:rPr>
          <w:lang w:eastAsia="ko-KR"/>
        </w:rPr>
        <w:t>측면에서는</w:t>
      </w:r>
      <w:r>
        <w:rPr>
          <w:lang w:eastAsia="ko-KR"/>
        </w:rPr>
        <w:t xml:space="preserve"> </w:t>
      </w:r>
      <w:r>
        <w:rPr>
          <w:lang w:eastAsia="ko-KR"/>
        </w:rPr>
        <w:t>아직</w:t>
      </w:r>
      <w:r>
        <w:rPr>
          <w:lang w:eastAsia="ko-KR"/>
        </w:rPr>
        <w:t xml:space="preserve"> </w:t>
      </w:r>
      <w:r>
        <w:rPr>
          <w:lang w:eastAsia="ko-KR"/>
        </w:rPr>
        <w:t>한계가</w:t>
      </w:r>
      <w:r>
        <w:rPr>
          <w:lang w:eastAsia="ko-KR"/>
        </w:rPr>
        <w:t xml:space="preserve"> </w:t>
      </w:r>
      <w:r>
        <w:rPr>
          <w:lang w:eastAsia="ko-KR"/>
        </w:rPr>
        <w:t>존재하며</w:t>
      </w:r>
      <w:r>
        <w:rPr>
          <w:lang w:eastAsia="ko-KR"/>
        </w:rPr>
        <w:t xml:space="preserve">, </w:t>
      </w:r>
      <w:r>
        <w:rPr>
          <w:lang w:eastAsia="ko-KR"/>
        </w:rPr>
        <w:t>상업적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경쟁력</w:t>
      </w:r>
      <w:r>
        <w:rPr>
          <w:lang w:eastAsia="ko-KR"/>
        </w:rPr>
        <w:t xml:space="preserve"> </w:t>
      </w:r>
      <w:r>
        <w:rPr>
          <w:lang w:eastAsia="ko-KR"/>
        </w:rPr>
        <w:t>확보까지는</w:t>
      </w:r>
      <w:r>
        <w:rPr>
          <w:lang w:eastAsia="ko-KR"/>
        </w:rPr>
        <w:t xml:space="preserve"> </w:t>
      </w:r>
      <w:r>
        <w:rPr>
          <w:lang w:eastAsia="ko-KR"/>
        </w:rPr>
        <w:t>추가적인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성숙이</w:t>
      </w:r>
      <w:r>
        <w:rPr>
          <w:lang w:eastAsia="ko-KR"/>
        </w:rPr>
        <w:t xml:space="preserve"> </w:t>
      </w:r>
      <w:r>
        <w:rPr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lang w:eastAsia="ko-KR"/>
        </w:rPr>
        <w:t>상황이다</w:t>
      </w:r>
      <w:r>
        <w:rPr>
          <w:lang w:eastAsia="ko-KR"/>
        </w:rPr>
        <w:t>.</w:t>
      </w:r>
    </w:p>
    <w:p w14:paraId="7023D1F0" w14:textId="77777777" w:rsidR="00DC7FDC" w:rsidRDefault="00000000">
      <w:r>
        <w:pict w14:anchorId="2021E649">
          <v:rect id="_x0000_i1027" style="width:0;height:1.5pt" o:hralign="center" o:hrstd="t" o:hr="t"/>
        </w:pict>
      </w:r>
    </w:p>
    <w:p w14:paraId="2939E631" w14:textId="77777777" w:rsidR="00DC7FDC" w:rsidRDefault="00000000">
      <w:pPr>
        <w:pStyle w:val="2"/>
        <w:rPr>
          <w:lang w:eastAsia="ko-KR"/>
        </w:rPr>
      </w:pPr>
      <w:bookmarkStart w:id="44" w:name="X1d8ba9ad3e71aacfdb3054175429d58ed84b0bb"/>
      <w:bookmarkStart w:id="45" w:name="_Toc227745686"/>
      <w:bookmarkEnd w:id="36"/>
      <w:bookmarkEnd w:id="42"/>
      <w:r>
        <w:rPr>
          <w:lang w:eastAsia="ko-KR"/>
        </w:rPr>
        <w:t xml:space="preserve">3.3 </w:t>
      </w:r>
      <w:r>
        <w:rPr>
          <w:lang w:eastAsia="ko-KR"/>
        </w:rPr>
        <w:t>러시아</w:t>
      </w:r>
      <w:bookmarkEnd w:id="45"/>
    </w:p>
    <w:p w14:paraId="2D409EF9" w14:textId="77777777" w:rsidR="00DC7FDC" w:rsidRDefault="00000000">
      <w:pPr>
        <w:pStyle w:val="3"/>
        <w:rPr>
          <w:lang w:eastAsia="ko-KR"/>
        </w:rPr>
      </w:pPr>
      <w:bookmarkStart w:id="46" w:name="Xf5bd5ecff748ead43dbd5799516f5c30bb1a3b5"/>
      <w:bookmarkStart w:id="47" w:name="_Toc227745687"/>
      <w:r>
        <w:rPr>
          <w:lang w:eastAsia="ko-KR"/>
        </w:rPr>
        <w:t xml:space="preserve">3.3.1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프로그램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수준</w:t>
      </w:r>
      <w:bookmarkEnd w:id="47"/>
    </w:p>
    <w:p w14:paraId="231F80A3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러시아는</w:t>
      </w:r>
      <w:r>
        <w:rPr>
          <w:lang w:eastAsia="ko-KR"/>
        </w:rPr>
        <w:t xml:space="preserve"> </w:t>
      </w:r>
      <w:r>
        <w:rPr>
          <w:lang w:eastAsia="ko-KR"/>
        </w:rPr>
        <w:t>오랜</w:t>
      </w:r>
      <w:r>
        <w:rPr>
          <w:lang w:eastAsia="ko-KR"/>
        </w:rPr>
        <w:t xml:space="preserve"> </w:t>
      </w:r>
      <w:r>
        <w:rPr>
          <w:lang w:eastAsia="ko-KR"/>
        </w:rPr>
        <w:t>기간</w:t>
      </w:r>
      <w:r>
        <w:rPr>
          <w:lang w:eastAsia="ko-KR"/>
        </w:rPr>
        <w:t xml:space="preserve"> </w:t>
      </w:r>
      <w:r>
        <w:rPr>
          <w:lang w:eastAsia="ko-KR"/>
        </w:rPr>
        <w:t>축적된</w:t>
      </w:r>
      <w:r>
        <w:rPr>
          <w:lang w:eastAsia="ko-KR"/>
        </w:rPr>
        <w:t xml:space="preserve"> </w:t>
      </w:r>
      <w:r>
        <w:rPr>
          <w:lang w:eastAsia="ko-KR"/>
        </w:rPr>
        <w:t>액체</w:t>
      </w:r>
      <w:r>
        <w:rPr>
          <w:lang w:eastAsia="ko-KR"/>
        </w:rPr>
        <w:t xml:space="preserve"> </w:t>
      </w:r>
      <w:r>
        <w:rPr>
          <w:lang w:eastAsia="ko-KR"/>
        </w:rPr>
        <w:t>로켓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기술을</w:t>
      </w:r>
      <w:r>
        <w:rPr>
          <w:lang w:eastAsia="ko-KR"/>
        </w:rPr>
        <w:t xml:space="preserve"> </w:t>
      </w:r>
      <w:r>
        <w:rPr>
          <w:lang w:eastAsia="ko-KR"/>
        </w:rPr>
        <w:t>기반으로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기술을</w:t>
      </w:r>
      <w:r>
        <w:rPr>
          <w:lang w:eastAsia="ko-KR"/>
        </w:rPr>
        <w:t xml:space="preserve"> </w:t>
      </w:r>
      <w:r>
        <w:rPr>
          <w:lang w:eastAsia="ko-KR"/>
        </w:rPr>
        <w:t>유지하고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A96C050" w14:textId="77777777" w:rsidR="00DC7FDC" w:rsidRDefault="00000000">
      <w:pPr>
        <w:pStyle w:val="Compact"/>
        <w:numPr>
          <w:ilvl w:val="0"/>
          <w:numId w:val="14"/>
        </w:numPr>
        <w:rPr>
          <w:lang w:eastAsia="ko-KR"/>
        </w:rPr>
      </w:pPr>
      <w:r>
        <w:rPr>
          <w:lang w:eastAsia="ko-KR"/>
        </w:rPr>
        <w:t xml:space="preserve">Angara </w:t>
      </w:r>
      <w:r>
        <w:rPr>
          <w:lang w:eastAsia="ko-KR"/>
        </w:rPr>
        <w:t>시리즈</w:t>
      </w:r>
      <w:r>
        <w:rPr>
          <w:lang w:eastAsia="ko-KR"/>
        </w:rPr>
        <w:t xml:space="preserve">: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중대형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</w:p>
    <w:p w14:paraId="545C8165" w14:textId="77777777" w:rsidR="00DC7FDC" w:rsidRDefault="00000000">
      <w:pPr>
        <w:pStyle w:val="Compact"/>
        <w:numPr>
          <w:ilvl w:val="0"/>
          <w:numId w:val="14"/>
        </w:numPr>
        <w:rPr>
          <w:lang w:eastAsia="ko-KR"/>
        </w:rPr>
      </w:pPr>
      <w:r>
        <w:rPr>
          <w:lang w:eastAsia="ko-KR"/>
        </w:rPr>
        <w:t xml:space="preserve">RD </w:t>
      </w:r>
      <w:r>
        <w:rPr>
          <w:lang w:eastAsia="ko-KR"/>
        </w:rPr>
        <w:t>계열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: </w:t>
      </w:r>
      <w:r>
        <w:rPr>
          <w:lang w:eastAsia="ko-KR"/>
        </w:rPr>
        <w:t>고압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고성능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</w:p>
    <w:p w14:paraId="7BDCF2B4" w14:textId="77777777" w:rsidR="00DC7FDC" w:rsidRDefault="00000000">
      <w:pPr>
        <w:pStyle w:val="Compact"/>
        <w:numPr>
          <w:ilvl w:val="0"/>
          <w:numId w:val="14"/>
        </w:numPr>
        <w:rPr>
          <w:lang w:eastAsia="ko-KR"/>
        </w:rPr>
      </w:pPr>
      <w:r>
        <w:rPr>
          <w:lang w:eastAsia="ko-KR"/>
        </w:rPr>
        <w:t xml:space="preserve">Amur-SPG: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</w:p>
    <w:p w14:paraId="6657DC9F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ORSC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세계</w:t>
      </w:r>
      <w:r>
        <w:rPr>
          <w:lang w:eastAsia="ko-KR"/>
        </w:rPr>
        <w:t xml:space="preserve"> </w:t>
      </w:r>
      <w:r>
        <w:rPr>
          <w:lang w:eastAsia="ko-KR"/>
        </w:rPr>
        <w:t>최고</w:t>
      </w:r>
      <w:r>
        <w:rPr>
          <w:lang w:eastAsia="ko-KR"/>
        </w:rPr>
        <w:t xml:space="preserve"> </w:t>
      </w:r>
      <w:r>
        <w:rPr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lang w:eastAsia="ko-KR"/>
        </w:rPr>
        <w:t>효율을</w:t>
      </w:r>
      <w:r>
        <w:rPr>
          <w:lang w:eastAsia="ko-KR"/>
        </w:rPr>
        <w:t xml:space="preserve"> </w:t>
      </w:r>
      <w:r>
        <w:rPr>
          <w:lang w:eastAsia="ko-KR"/>
        </w:rPr>
        <w:t>유지하고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53B7BC11" w14:textId="77777777" w:rsidR="00DC7FDC" w:rsidRDefault="00000000">
      <w:pPr>
        <w:pStyle w:val="3"/>
        <w:rPr>
          <w:lang w:eastAsia="ko-KR"/>
        </w:rPr>
      </w:pPr>
      <w:bookmarkStart w:id="48" w:name="Xf60630d524d093660a33c876e82a7551ce921d5"/>
      <w:bookmarkStart w:id="49" w:name="_Toc227745688"/>
      <w:bookmarkEnd w:id="46"/>
      <w:r>
        <w:rPr>
          <w:lang w:eastAsia="ko-KR"/>
        </w:rPr>
        <w:t xml:space="preserve">3.3.2 </w:t>
      </w:r>
      <w:r>
        <w:rPr>
          <w:lang w:eastAsia="ko-KR"/>
        </w:rPr>
        <w:t>최근</w:t>
      </w:r>
      <w:r>
        <w:rPr>
          <w:lang w:eastAsia="ko-KR"/>
        </w:rPr>
        <w:t xml:space="preserve"> </w:t>
      </w:r>
      <w:r>
        <w:rPr>
          <w:lang w:eastAsia="ko-KR"/>
        </w:rPr>
        <w:t>동향</w:t>
      </w:r>
      <w:bookmarkEnd w:id="49"/>
    </w:p>
    <w:p w14:paraId="4AB6BF20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최근</w:t>
      </w:r>
      <w:r>
        <w:rPr>
          <w:lang w:eastAsia="ko-KR"/>
        </w:rPr>
        <w:t xml:space="preserve"> </w:t>
      </w:r>
      <w:r>
        <w:rPr>
          <w:lang w:eastAsia="ko-KR"/>
        </w:rPr>
        <w:t>러시아는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개발을</w:t>
      </w:r>
      <w:r>
        <w:rPr>
          <w:lang w:eastAsia="ko-KR"/>
        </w:rPr>
        <w:t xml:space="preserve"> </w:t>
      </w:r>
      <w:r>
        <w:rPr>
          <w:lang w:eastAsia="ko-KR"/>
        </w:rPr>
        <w:t>진행하고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5FCF1E7E" w14:textId="77777777" w:rsidR="00DC7FDC" w:rsidRDefault="00000000">
      <w:pPr>
        <w:pStyle w:val="Compact"/>
        <w:numPr>
          <w:ilvl w:val="0"/>
          <w:numId w:val="15"/>
        </w:numPr>
        <w:rPr>
          <w:lang w:eastAsia="ko-KR"/>
        </w:rPr>
      </w:pPr>
      <w:r>
        <w:rPr>
          <w:lang w:eastAsia="ko-KR"/>
        </w:rPr>
        <w:t xml:space="preserve">Angara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지속</w:t>
      </w:r>
    </w:p>
    <w:p w14:paraId="27D1A8E2" w14:textId="77777777" w:rsidR="00DC7FDC" w:rsidRDefault="00000000">
      <w:pPr>
        <w:pStyle w:val="Compact"/>
        <w:numPr>
          <w:ilvl w:val="0"/>
          <w:numId w:val="15"/>
        </w:numPr>
      </w:pPr>
      <w:r>
        <w:lastRenderedPageBreak/>
        <w:t xml:space="preserve">3D </w:t>
      </w:r>
      <w:proofErr w:type="spellStart"/>
      <w:r>
        <w:t>프린팅</w:t>
      </w:r>
      <w:proofErr w:type="spellEnd"/>
      <w:r>
        <w:t xml:space="preserve"> </w:t>
      </w:r>
      <w:proofErr w:type="spellStart"/>
      <w:r>
        <w:t>기술</w:t>
      </w:r>
      <w:proofErr w:type="spellEnd"/>
      <w:r>
        <w:t xml:space="preserve"> </w:t>
      </w:r>
      <w:proofErr w:type="spellStart"/>
      <w:r>
        <w:t>일부</w:t>
      </w:r>
      <w:proofErr w:type="spellEnd"/>
      <w:r>
        <w:t xml:space="preserve"> </w:t>
      </w:r>
      <w:r>
        <w:t>도입</w:t>
      </w:r>
    </w:p>
    <w:p w14:paraId="3148A92A" w14:textId="77777777" w:rsidR="00DC7FDC" w:rsidRDefault="00000000">
      <w:pPr>
        <w:pStyle w:val="Compact"/>
        <w:numPr>
          <w:ilvl w:val="0"/>
          <w:numId w:val="15"/>
        </w:numPr>
        <w:rPr>
          <w:lang w:eastAsia="ko-KR"/>
        </w:rPr>
      </w:pPr>
      <w:r>
        <w:rPr>
          <w:lang w:eastAsia="ko-KR"/>
        </w:rPr>
        <w:t xml:space="preserve">Amur-SPG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</w:p>
    <w:p w14:paraId="4B8E798A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다만</w:t>
      </w:r>
      <w:r>
        <w:rPr>
          <w:lang w:eastAsia="ko-KR"/>
        </w:rPr>
        <w:t xml:space="preserve">,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속도와</w:t>
      </w:r>
      <w:r>
        <w:rPr>
          <w:lang w:eastAsia="ko-KR"/>
        </w:rPr>
        <w:t xml:space="preserve"> </w:t>
      </w:r>
      <w:r>
        <w:rPr>
          <w:lang w:eastAsia="ko-KR"/>
        </w:rPr>
        <w:t>실증</w:t>
      </w:r>
      <w:r>
        <w:rPr>
          <w:lang w:eastAsia="ko-KR"/>
        </w:rPr>
        <w:t xml:space="preserve"> </w:t>
      </w:r>
      <w:r>
        <w:rPr>
          <w:lang w:eastAsia="ko-KR"/>
        </w:rPr>
        <w:t>단계는</w:t>
      </w:r>
      <w:r>
        <w:rPr>
          <w:lang w:eastAsia="ko-KR"/>
        </w:rPr>
        <w:t xml:space="preserve"> </w:t>
      </w:r>
      <w:r>
        <w:rPr>
          <w:lang w:eastAsia="ko-KR"/>
        </w:rPr>
        <w:t>타</w:t>
      </w:r>
      <w:r>
        <w:rPr>
          <w:lang w:eastAsia="ko-KR"/>
        </w:rPr>
        <w:t xml:space="preserve"> </w:t>
      </w:r>
      <w:r>
        <w:rPr>
          <w:lang w:eastAsia="ko-KR"/>
        </w:rPr>
        <w:t>국가</w:t>
      </w:r>
      <w:r>
        <w:rPr>
          <w:lang w:eastAsia="ko-KR"/>
        </w:rPr>
        <w:t xml:space="preserve"> </w:t>
      </w:r>
      <w:r>
        <w:rPr>
          <w:lang w:eastAsia="ko-KR"/>
        </w:rPr>
        <w:t>대비</w:t>
      </w:r>
      <w:r>
        <w:rPr>
          <w:lang w:eastAsia="ko-KR"/>
        </w:rPr>
        <w:t xml:space="preserve"> </w:t>
      </w:r>
      <w:r>
        <w:rPr>
          <w:lang w:eastAsia="ko-KR"/>
        </w:rPr>
        <w:t>상대적으로</w:t>
      </w:r>
      <w:r>
        <w:rPr>
          <w:lang w:eastAsia="ko-KR"/>
        </w:rPr>
        <w:t xml:space="preserve"> </w:t>
      </w:r>
      <w:r>
        <w:rPr>
          <w:lang w:eastAsia="ko-KR"/>
        </w:rPr>
        <w:t>느린</w:t>
      </w:r>
      <w:r>
        <w:rPr>
          <w:lang w:eastAsia="ko-KR"/>
        </w:rPr>
        <w:t xml:space="preserve"> </w:t>
      </w:r>
      <w:r>
        <w:rPr>
          <w:lang w:eastAsia="ko-KR"/>
        </w:rPr>
        <w:t>편이다</w:t>
      </w:r>
      <w:r>
        <w:rPr>
          <w:lang w:eastAsia="ko-KR"/>
        </w:rPr>
        <w:t>.</w:t>
      </w:r>
    </w:p>
    <w:p w14:paraId="33D96F56" w14:textId="77777777" w:rsidR="00DC7FDC" w:rsidRDefault="00000000">
      <w:pPr>
        <w:pStyle w:val="3"/>
        <w:rPr>
          <w:lang w:eastAsia="ko-KR"/>
        </w:rPr>
      </w:pPr>
      <w:bookmarkStart w:id="50" w:name="X03485527d7101b3a4af76b9ceeab18d612211cb"/>
      <w:bookmarkStart w:id="51" w:name="_Toc227745689"/>
      <w:bookmarkEnd w:id="48"/>
      <w:r>
        <w:rPr>
          <w:lang w:eastAsia="ko-KR"/>
        </w:rPr>
        <w:t xml:space="preserve">3.3.3 </w:t>
      </w:r>
      <w:r>
        <w:rPr>
          <w:lang w:eastAsia="ko-KR"/>
        </w:rPr>
        <w:t>전략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한계</w:t>
      </w:r>
      <w:bookmarkEnd w:id="51"/>
    </w:p>
    <w:p w14:paraId="379105AB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러시아의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전략은</w:t>
      </w:r>
      <w:r>
        <w:rPr>
          <w:lang w:eastAsia="ko-KR"/>
        </w:rPr>
        <w:t xml:space="preserve"> </w:t>
      </w:r>
      <w:r>
        <w:rPr>
          <w:lang w:eastAsia="ko-KR"/>
        </w:rPr>
        <w:t>기존</w:t>
      </w:r>
      <w:r>
        <w:rPr>
          <w:lang w:eastAsia="ko-KR"/>
        </w:rPr>
        <w:t xml:space="preserve"> </w:t>
      </w:r>
      <w:r>
        <w:rPr>
          <w:lang w:eastAsia="ko-KR"/>
        </w:rPr>
        <w:t>강점을</w:t>
      </w:r>
      <w:r>
        <w:rPr>
          <w:lang w:eastAsia="ko-KR"/>
        </w:rPr>
        <w:t xml:space="preserve"> </w:t>
      </w:r>
      <w:r>
        <w:rPr>
          <w:lang w:eastAsia="ko-KR"/>
        </w:rPr>
        <w:t>유지하는</w:t>
      </w:r>
      <w:r>
        <w:rPr>
          <w:lang w:eastAsia="ko-KR"/>
        </w:rPr>
        <w:t xml:space="preserve"> </w:t>
      </w:r>
      <w:r>
        <w:rPr>
          <w:lang w:eastAsia="ko-KR"/>
        </w:rPr>
        <w:t>방향에</w:t>
      </w:r>
      <w:r>
        <w:rPr>
          <w:lang w:eastAsia="ko-KR"/>
        </w:rPr>
        <w:t xml:space="preserve"> </w:t>
      </w:r>
      <w:r>
        <w:rPr>
          <w:lang w:eastAsia="ko-KR"/>
        </w:rPr>
        <w:t>초점이</w:t>
      </w:r>
      <w:r>
        <w:rPr>
          <w:lang w:eastAsia="ko-KR"/>
        </w:rPr>
        <w:t xml:space="preserve"> </w:t>
      </w:r>
      <w:r>
        <w:rPr>
          <w:lang w:eastAsia="ko-KR"/>
        </w:rPr>
        <w:t>맞춰져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51933947" w14:textId="77777777" w:rsidR="00DC7FDC" w:rsidRDefault="00000000">
      <w:pPr>
        <w:pStyle w:val="Compact"/>
        <w:numPr>
          <w:ilvl w:val="0"/>
          <w:numId w:val="16"/>
        </w:numPr>
        <w:rPr>
          <w:lang w:eastAsia="ko-KR"/>
        </w:rPr>
      </w:pPr>
      <w:r>
        <w:rPr>
          <w:lang w:eastAsia="ko-KR"/>
        </w:rPr>
        <w:t>강점</w:t>
      </w:r>
      <w:r>
        <w:rPr>
          <w:lang w:eastAsia="ko-KR"/>
        </w:rPr>
        <w:t xml:space="preserve">: </w:t>
      </w:r>
      <w:r>
        <w:rPr>
          <w:lang w:eastAsia="ko-KR"/>
        </w:rPr>
        <w:t>고성능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설계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</w:p>
    <w:p w14:paraId="18092F90" w14:textId="77777777" w:rsidR="00DC7FDC" w:rsidRDefault="00000000">
      <w:pPr>
        <w:pStyle w:val="Compact"/>
        <w:numPr>
          <w:ilvl w:val="0"/>
          <w:numId w:val="16"/>
        </w:numPr>
        <w:rPr>
          <w:lang w:eastAsia="ko-KR"/>
        </w:rPr>
      </w:pPr>
      <w:r>
        <w:rPr>
          <w:lang w:eastAsia="ko-KR"/>
        </w:rPr>
        <w:t>약점</w:t>
      </w:r>
      <w:r>
        <w:rPr>
          <w:lang w:eastAsia="ko-KR"/>
        </w:rPr>
        <w:t xml:space="preserve">: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부족</w:t>
      </w:r>
      <w:r>
        <w:rPr>
          <w:lang w:eastAsia="ko-KR"/>
        </w:rPr>
        <w:t xml:space="preserve">, </w:t>
      </w:r>
      <w:r>
        <w:rPr>
          <w:lang w:eastAsia="ko-KR"/>
        </w:rPr>
        <w:t>상업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 </w:t>
      </w:r>
      <w:r>
        <w:rPr>
          <w:lang w:eastAsia="ko-KR"/>
        </w:rPr>
        <w:t>미흡</w:t>
      </w:r>
    </w:p>
    <w:p w14:paraId="337267D4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발사체와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전환이</w:t>
      </w:r>
      <w:r>
        <w:rPr>
          <w:lang w:eastAsia="ko-KR"/>
        </w:rPr>
        <w:t xml:space="preserve"> </w:t>
      </w:r>
      <w:r>
        <w:rPr>
          <w:lang w:eastAsia="ko-KR"/>
        </w:rPr>
        <w:t>늦어지면서</w:t>
      </w:r>
      <w:r>
        <w:rPr>
          <w:lang w:eastAsia="ko-KR"/>
        </w:rPr>
        <w:t xml:space="preserve"> </w:t>
      </w:r>
      <w:r>
        <w:rPr>
          <w:lang w:eastAsia="ko-KR"/>
        </w:rPr>
        <w:t>글로벌</w:t>
      </w:r>
      <w:r>
        <w:rPr>
          <w:lang w:eastAsia="ko-KR"/>
        </w:rPr>
        <w:t xml:space="preserve"> </w:t>
      </w:r>
      <w:r>
        <w:rPr>
          <w:lang w:eastAsia="ko-KR"/>
        </w:rPr>
        <w:t>경쟁에서의</w:t>
      </w:r>
      <w:r>
        <w:rPr>
          <w:lang w:eastAsia="ko-KR"/>
        </w:rPr>
        <w:t xml:space="preserve"> </w:t>
      </w:r>
      <w:r>
        <w:rPr>
          <w:lang w:eastAsia="ko-KR"/>
        </w:rPr>
        <w:t>입지가</w:t>
      </w:r>
      <w:r>
        <w:rPr>
          <w:lang w:eastAsia="ko-KR"/>
        </w:rPr>
        <w:t xml:space="preserve"> </w:t>
      </w:r>
      <w:r>
        <w:rPr>
          <w:lang w:eastAsia="ko-KR"/>
        </w:rPr>
        <w:t>약화되고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4705F28D" w14:textId="77777777" w:rsidR="00DC7FDC" w:rsidRDefault="00000000">
      <w:r>
        <w:pict w14:anchorId="4F8C3CE6">
          <v:rect id="_x0000_i1028" style="width:0;height:1.5pt" o:hralign="center" o:hrstd="t" o:hr="t"/>
        </w:pict>
      </w:r>
    </w:p>
    <w:p w14:paraId="4A36F073" w14:textId="77777777" w:rsidR="00DC7FDC" w:rsidRDefault="00000000">
      <w:pPr>
        <w:pStyle w:val="2"/>
        <w:rPr>
          <w:lang w:eastAsia="ko-KR"/>
        </w:rPr>
      </w:pPr>
      <w:bookmarkStart w:id="52" w:name="Xa5ae035dd0bb41a9028e7cd6ac569510d8052a7"/>
      <w:bookmarkStart w:id="53" w:name="_Toc227745690"/>
      <w:bookmarkEnd w:id="44"/>
      <w:bookmarkEnd w:id="50"/>
      <w:r>
        <w:rPr>
          <w:lang w:eastAsia="ko-KR"/>
        </w:rPr>
        <w:t xml:space="preserve">3.4 </w:t>
      </w:r>
      <w:r>
        <w:rPr>
          <w:lang w:eastAsia="ko-KR"/>
        </w:rPr>
        <w:t>한국</w:t>
      </w:r>
      <w:bookmarkEnd w:id="53"/>
    </w:p>
    <w:p w14:paraId="38B354D4" w14:textId="77777777" w:rsidR="00DC7FDC" w:rsidRDefault="00000000">
      <w:pPr>
        <w:pStyle w:val="3"/>
        <w:rPr>
          <w:lang w:eastAsia="ko-KR"/>
        </w:rPr>
      </w:pPr>
      <w:bookmarkStart w:id="54" w:name="X3806163a21f9589ab894000a0ba1746941a0f89"/>
      <w:bookmarkStart w:id="55" w:name="_Toc227745691"/>
      <w:r>
        <w:rPr>
          <w:lang w:eastAsia="ko-KR"/>
        </w:rPr>
        <w:t xml:space="preserve">3.4.1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기관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bookmarkEnd w:id="55"/>
    </w:p>
    <w:p w14:paraId="52CA15D1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한국은</w:t>
      </w:r>
      <w:r>
        <w:rPr>
          <w:lang w:eastAsia="ko-KR"/>
        </w:rPr>
        <w:t xml:space="preserve"> </w:t>
      </w:r>
      <w:r>
        <w:rPr>
          <w:lang w:eastAsia="ko-KR"/>
        </w:rPr>
        <w:t>정부</w:t>
      </w:r>
      <w:r>
        <w:rPr>
          <w:lang w:eastAsia="ko-KR"/>
        </w:rPr>
        <w:t xml:space="preserve"> </w:t>
      </w:r>
      <w:r>
        <w:rPr>
          <w:lang w:eastAsia="ko-KR"/>
        </w:rPr>
        <w:t>주도의</w:t>
      </w:r>
      <w:r>
        <w:rPr>
          <w:lang w:eastAsia="ko-KR"/>
        </w:rPr>
        <w:t xml:space="preserve"> </w:t>
      </w:r>
      <w:r>
        <w:rPr>
          <w:lang w:eastAsia="ko-KR"/>
        </w:rPr>
        <w:t>연구기관과</w:t>
      </w:r>
      <w:r>
        <w:rPr>
          <w:lang w:eastAsia="ko-KR"/>
        </w:rPr>
        <w:t xml:space="preserve"> </w:t>
      </w: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기업이</w:t>
      </w:r>
      <w:r>
        <w:rPr>
          <w:lang w:eastAsia="ko-KR"/>
        </w:rPr>
        <w:t xml:space="preserve"> </w:t>
      </w:r>
      <w:r>
        <w:rPr>
          <w:lang w:eastAsia="ko-KR"/>
        </w:rPr>
        <w:t>협력하는</w:t>
      </w:r>
      <w:r>
        <w:rPr>
          <w:lang w:eastAsia="ko-KR"/>
        </w:rPr>
        <w:t xml:space="preserve"> </w:t>
      </w:r>
      <w:r>
        <w:rPr>
          <w:lang w:eastAsia="ko-KR"/>
        </w:rPr>
        <w:t>구조로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기술을</w:t>
      </w:r>
      <w:r>
        <w:rPr>
          <w:lang w:eastAsia="ko-KR"/>
        </w:rPr>
        <w:t xml:space="preserve"> </w:t>
      </w:r>
      <w:r>
        <w:rPr>
          <w:lang w:eastAsia="ko-KR"/>
        </w:rPr>
        <w:t>개발하고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2DB3D3BC" w14:textId="77777777" w:rsidR="00DC7FDC" w:rsidRDefault="00000000">
      <w:pPr>
        <w:pStyle w:val="Compact"/>
        <w:numPr>
          <w:ilvl w:val="0"/>
          <w:numId w:val="17"/>
        </w:numPr>
        <w:rPr>
          <w:lang w:eastAsia="ko-KR"/>
        </w:rPr>
      </w:pPr>
      <w:r>
        <w:rPr>
          <w:lang w:eastAsia="ko-KR"/>
        </w:rPr>
        <w:t xml:space="preserve">KARI: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</w:p>
    <w:p w14:paraId="66CEA0D8" w14:textId="77777777" w:rsidR="00DC7FDC" w:rsidRDefault="00000000">
      <w:pPr>
        <w:pStyle w:val="Compact"/>
        <w:numPr>
          <w:ilvl w:val="0"/>
          <w:numId w:val="17"/>
        </w:numPr>
        <w:rPr>
          <w:lang w:eastAsia="ko-KR"/>
        </w:rPr>
      </w:pPr>
      <w:r>
        <w:rPr>
          <w:lang w:eastAsia="ko-KR"/>
        </w:rPr>
        <w:t xml:space="preserve">KASA: </w:t>
      </w:r>
      <w:r>
        <w:rPr>
          <w:lang w:eastAsia="ko-KR"/>
        </w:rPr>
        <w:t>정책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  <w:r>
        <w:rPr>
          <w:lang w:eastAsia="ko-KR"/>
        </w:rPr>
        <w:t xml:space="preserve"> </w:t>
      </w:r>
      <w:r>
        <w:rPr>
          <w:lang w:eastAsia="ko-KR"/>
        </w:rPr>
        <w:t>수립</w:t>
      </w:r>
    </w:p>
    <w:p w14:paraId="1FFD7E99" w14:textId="77777777" w:rsidR="00DC7FDC" w:rsidRDefault="00000000">
      <w:pPr>
        <w:pStyle w:val="Compact"/>
        <w:numPr>
          <w:ilvl w:val="0"/>
          <w:numId w:val="17"/>
        </w:numPr>
        <w:rPr>
          <w:lang w:eastAsia="ko-KR"/>
        </w:rPr>
      </w:pPr>
      <w:proofErr w:type="spellStart"/>
      <w:r>
        <w:rPr>
          <w:lang w:eastAsia="ko-KR"/>
        </w:rPr>
        <w:t>한화에어로스페이스</w:t>
      </w:r>
      <w:proofErr w:type="spellEnd"/>
      <w:r>
        <w:rPr>
          <w:lang w:eastAsia="ko-KR"/>
        </w:rPr>
        <w:t xml:space="preserve">: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 </w:t>
      </w:r>
      <w:r>
        <w:rPr>
          <w:lang w:eastAsia="ko-KR"/>
        </w:rPr>
        <w:t>종합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주도</w:t>
      </w:r>
      <w:r>
        <w:rPr>
          <w:lang w:eastAsia="ko-KR"/>
        </w:rPr>
        <w:t xml:space="preserve"> </w:t>
      </w:r>
      <w:r>
        <w:rPr>
          <w:lang w:eastAsia="ko-KR"/>
        </w:rPr>
        <w:t>역할</w:t>
      </w:r>
    </w:p>
    <w:p w14:paraId="5AEE7E49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최근에는</w:t>
      </w:r>
      <w:r>
        <w:rPr>
          <w:lang w:eastAsia="ko-KR"/>
        </w:rPr>
        <w:t xml:space="preserve"> </w:t>
      </w:r>
      <w:r>
        <w:rPr>
          <w:lang w:eastAsia="ko-KR"/>
        </w:rPr>
        <w:t>국가</w:t>
      </w:r>
      <w:r>
        <w:rPr>
          <w:lang w:eastAsia="ko-KR"/>
        </w:rPr>
        <w:t xml:space="preserve"> </w:t>
      </w:r>
      <w:r>
        <w:rPr>
          <w:lang w:eastAsia="ko-KR"/>
        </w:rPr>
        <w:t>주도</w:t>
      </w:r>
      <w:r>
        <w:rPr>
          <w:lang w:eastAsia="ko-KR"/>
        </w:rPr>
        <w:t xml:space="preserve"> </w:t>
      </w:r>
      <w:r>
        <w:rPr>
          <w:lang w:eastAsia="ko-KR"/>
        </w:rPr>
        <w:t>개발에서</w:t>
      </w:r>
      <w:r>
        <w:rPr>
          <w:lang w:eastAsia="ko-KR"/>
        </w:rPr>
        <w:t xml:space="preserve"> </w:t>
      </w: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중심</w:t>
      </w:r>
      <w:r>
        <w:rPr>
          <w:lang w:eastAsia="ko-KR"/>
        </w:rPr>
        <w:t xml:space="preserve"> </w:t>
      </w:r>
      <w:r>
        <w:rPr>
          <w:lang w:eastAsia="ko-KR"/>
        </w:rPr>
        <w:t>구조로</w:t>
      </w:r>
      <w:r>
        <w:rPr>
          <w:lang w:eastAsia="ko-KR"/>
        </w:rPr>
        <w:t xml:space="preserve"> </w:t>
      </w:r>
      <w:r>
        <w:rPr>
          <w:lang w:eastAsia="ko-KR"/>
        </w:rPr>
        <w:t>점진적으로</w:t>
      </w:r>
      <w:r>
        <w:rPr>
          <w:lang w:eastAsia="ko-KR"/>
        </w:rPr>
        <w:t xml:space="preserve"> </w:t>
      </w:r>
      <w:r>
        <w:rPr>
          <w:lang w:eastAsia="ko-KR"/>
        </w:rPr>
        <w:t>전환되고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A6F9409" w14:textId="77777777" w:rsidR="00DC7FDC" w:rsidRDefault="00000000">
      <w:pPr>
        <w:pStyle w:val="3"/>
        <w:rPr>
          <w:lang w:eastAsia="ko-KR"/>
        </w:rPr>
      </w:pPr>
      <w:bookmarkStart w:id="56" w:name="Xad8fcee5d12d9ecc35acefbfd62e6a7d2403ab8"/>
      <w:bookmarkStart w:id="57" w:name="_Toc227745692"/>
      <w:bookmarkEnd w:id="54"/>
      <w:r>
        <w:rPr>
          <w:lang w:eastAsia="ko-KR"/>
        </w:rPr>
        <w:t xml:space="preserve">3.4.2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현황</w:t>
      </w:r>
      <w:bookmarkEnd w:id="57"/>
    </w:p>
    <w:p w14:paraId="758EC4C1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한국의</w:t>
      </w:r>
      <w:r>
        <w:rPr>
          <w:lang w:eastAsia="ko-KR"/>
        </w:rPr>
        <w:t xml:space="preserve">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>(KSLV-III)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기존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설계에서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발사체로</w:t>
      </w:r>
      <w:r>
        <w:rPr>
          <w:lang w:eastAsia="ko-KR"/>
        </w:rPr>
        <w:t xml:space="preserve"> </w:t>
      </w:r>
      <w:r>
        <w:rPr>
          <w:lang w:eastAsia="ko-KR"/>
        </w:rPr>
        <w:t>방향이</w:t>
      </w:r>
      <w:r>
        <w:rPr>
          <w:lang w:eastAsia="ko-KR"/>
        </w:rPr>
        <w:t xml:space="preserve"> </w:t>
      </w:r>
      <w:r>
        <w:rPr>
          <w:lang w:eastAsia="ko-KR"/>
        </w:rPr>
        <w:t>전환되었다</w:t>
      </w:r>
      <w:r>
        <w:rPr>
          <w:lang w:eastAsia="ko-KR"/>
        </w:rPr>
        <w:t>.</w:t>
      </w:r>
    </w:p>
    <w:p w14:paraId="011F15C1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특징은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같다</w:t>
      </w:r>
      <w:r>
        <w:rPr>
          <w:lang w:eastAsia="ko-KR"/>
        </w:rPr>
        <w:t>.</w:t>
      </w:r>
    </w:p>
    <w:p w14:paraId="2092477C" w14:textId="77777777" w:rsidR="00DC7FDC" w:rsidRDefault="00000000">
      <w:pPr>
        <w:pStyle w:val="Compact"/>
        <w:numPr>
          <w:ilvl w:val="0"/>
          <w:numId w:val="18"/>
        </w:numPr>
        <w:rPr>
          <w:lang w:eastAsia="ko-KR"/>
        </w:rPr>
      </w:pP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</w:p>
    <w:p w14:paraId="26CD26A2" w14:textId="77777777" w:rsidR="00DC7FDC" w:rsidRDefault="00000000">
      <w:pPr>
        <w:pStyle w:val="Compact"/>
        <w:numPr>
          <w:ilvl w:val="0"/>
          <w:numId w:val="18"/>
        </w:numPr>
      </w:pPr>
      <w:r>
        <w:t>1</w:t>
      </w:r>
      <w:r>
        <w:t>단</w:t>
      </w:r>
      <w:r>
        <w:t xml:space="preserve"> </w:t>
      </w:r>
      <w:proofErr w:type="spellStart"/>
      <w:r>
        <w:t>재사용</w:t>
      </w:r>
      <w:proofErr w:type="spellEnd"/>
      <w:r>
        <w:t xml:space="preserve"> </w:t>
      </w:r>
      <w:proofErr w:type="spellStart"/>
      <w:r>
        <w:t>구조</w:t>
      </w:r>
      <w:proofErr w:type="spellEnd"/>
      <w:r>
        <w:t xml:space="preserve"> </w:t>
      </w:r>
      <w:proofErr w:type="spellStart"/>
      <w:r>
        <w:t>적용</w:t>
      </w:r>
      <w:proofErr w:type="spellEnd"/>
    </w:p>
    <w:p w14:paraId="274FD7E0" w14:textId="77777777" w:rsidR="00DC7FDC" w:rsidRDefault="00000000">
      <w:pPr>
        <w:pStyle w:val="Compact"/>
        <w:numPr>
          <w:ilvl w:val="0"/>
          <w:numId w:val="18"/>
        </w:numPr>
        <w:rPr>
          <w:lang w:eastAsia="ko-KR"/>
        </w:rPr>
      </w:pPr>
      <w:r>
        <w:rPr>
          <w:lang w:eastAsia="ko-KR"/>
        </w:rPr>
        <w:t>단일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구조를</w:t>
      </w:r>
      <w:r>
        <w:rPr>
          <w:lang w:eastAsia="ko-KR"/>
        </w:rPr>
        <w:t xml:space="preserve"> </w:t>
      </w:r>
      <w:r>
        <w:rPr>
          <w:lang w:eastAsia="ko-KR"/>
        </w:rPr>
        <w:t>통한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효율성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</w:p>
    <w:p w14:paraId="3D19855A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lastRenderedPageBreak/>
        <w:t>이는</w:t>
      </w:r>
      <w:r>
        <w:rPr>
          <w:lang w:eastAsia="ko-KR"/>
        </w:rPr>
        <w:t xml:space="preserve"> </w:t>
      </w:r>
      <w:r>
        <w:rPr>
          <w:lang w:eastAsia="ko-KR"/>
        </w:rPr>
        <w:t>글로벌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트렌드에</w:t>
      </w:r>
      <w:r>
        <w:rPr>
          <w:lang w:eastAsia="ko-KR"/>
        </w:rPr>
        <w:t xml:space="preserve"> </w:t>
      </w:r>
      <w:r>
        <w:rPr>
          <w:lang w:eastAsia="ko-KR"/>
        </w:rPr>
        <w:t>부합하는</w:t>
      </w:r>
      <w:r>
        <w:rPr>
          <w:lang w:eastAsia="ko-KR"/>
        </w:rPr>
        <w:t xml:space="preserve"> </w:t>
      </w:r>
      <w:r>
        <w:rPr>
          <w:lang w:eastAsia="ko-KR"/>
        </w:rPr>
        <w:t>전략적</w:t>
      </w:r>
      <w:r>
        <w:rPr>
          <w:lang w:eastAsia="ko-KR"/>
        </w:rPr>
        <w:t xml:space="preserve"> </w:t>
      </w:r>
      <w:r>
        <w:rPr>
          <w:lang w:eastAsia="ko-KR"/>
        </w:rPr>
        <w:t>전환으로</w:t>
      </w:r>
      <w:r>
        <w:rPr>
          <w:lang w:eastAsia="ko-KR"/>
        </w:rPr>
        <w:t xml:space="preserve"> </w:t>
      </w:r>
      <w:r>
        <w:rPr>
          <w:lang w:eastAsia="ko-KR"/>
        </w:rPr>
        <w:t>평가된다</w:t>
      </w:r>
      <w:r>
        <w:rPr>
          <w:lang w:eastAsia="ko-KR"/>
        </w:rPr>
        <w:t>.</w:t>
      </w:r>
    </w:p>
    <w:p w14:paraId="171DAF24" w14:textId="77777777" w:rsidR="00DC7FDC" w:rsidRDefault="00000000">
      <w:pPr>
        <w:pStyle w:val="3"/>
        <w:rPr>
          <w:lang w:eastAsia="ko-KR"/>
        </w:rPr>
      </w:pPr>
      <w:bookmarkStart w:id="58" w:name="X2997b26942887393627da73ca2e010530dc90d6"/>
      <w:bookmarkStart w:id="59" w:name="_Toc227745693"/>
      <w:bookmarkEnd w:id="56"/>
      <w:r>
        <w:rPr>
          <w:lang w:eastAsia="ko-KR"/>
        </w:rPr>
        <w:t xml:space="preserve">3.4.3 </w:t>
      </w:r>
      <w:r>
        <w:rPr>
          <w:lang w:eastAsia="ko-KR"/>
        </w:rPr>
        <w:t>경쟁력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과제</w:t>
      </w:r>
      <w:bookmarkEnd w:id="59"/>
    </w:p>
    <w:p w14:paraId="68D4C75A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한국의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수준은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같이</w:t>
      </w:r>
      <w:r>
        <w:rPr>
          <w:lang w:eastAsia="ko-KR"/>
        </w:rPr>
        <w:t xml:space="preserve"> </w:t>
      </w:r>
      <w:r>
        <w:rPr>
          <w:lang w:eastAsia="ko-KR"/>
        </w:rPr>
        <w:t>평가된다</w:t>
      </w:r>
      <w:r>
        <w:rPr>
          <w:lang w:eastAsia="ko-KR"/>
        </w:rPr>
        <w:t>.</w:t>
      </w:r>
    </w:p>
    <w:p w14:paraId="45F0A847" w14:textId="77777777" w:rsidR="00DC7FDC" w:rsidRDefault="00000000">
      <w:pPr>
        <w:numPr>
          <w:ilvl w:val="0"/>
          <w:numId w:val="19"/>
        </w:numPr>
      </w:pPr>
      <w:proofErr w:type="spellStart"/>
      <w:r>
        <w:t>강점</w:t>
      </w:r>
      <w:proofErr w:type="spellEnd"/>
    </w:p>
    <w:p w14:paraId="3C748ACD" w14:textId="77777777" w:rsidR="00DC7FDC" w:rsidRDefault="00000000">
      <w:pPr>
        <w:pStyle w:val="Compact"/>
        <w:numPr>
          <w:ilvl w:val="1"/>
          <w:numId w:val="20"/>
        </w:numPr>
        <w:rPr>
          <w:lang w:eastAsia="ko-KR"/>
        </w:rPr>
      </w:pPr>
      <w:r>
        <w:rPr>
          <w:lang w:eastAsia="ko-KR"/>
        </w:rPr>
        <w:t>독자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</w:p>
    <w:p w14:paraId="5DFDC099" w14:textId="77777777" w:rsidR="00DC7FDC" w:rsidRDefault="00000000">
      <w:pPr>
        <w:pStyle w:val="Compact"/>
        <w:numPr>
          <w:ilvl w:val="1"/>
          <w:numId w:val="20"/>
        </w:numPr>
      </w:pPr>
      <w:proofErr w:type="spellStart"/>
      <w:r>
        <w:t>민간</w:t>
      </w:r>
      <w:proofErr w:type="spellEnd"/>
      <w:r>
        <w:t xml:space="preserve"> </w:t>
      </w:r>
      <w:proofErr w:type="spellStart"/>
      <w:r>
        <w:t>참여</w:t>
      </w:r>
      <w:proofErr w:type="spellEnd"/>
      <w:r>
        <w:t xml:space="preserve"> </w:t>
      </w:r>
      <w:proofErr w:type="spellStart"/>
      <w:r>
        <w:t>기반</w:t>
      </w:r>
      <w:proofErr w:type="spellEnd"/>
      <w:r>
        <w:t xml:space="preserve"> </w:t>
      </w:r>
      <w:proofErr w:type="spellStart"/>
      <w:r>
        <w:t>확대</w:t>
      </w:r>
      <w:proofErr w:type="spellEnd"/>
    </w:p>
    <w:p w14:paraId="6AD29D86" w14:textId="77777777" w:rsidR="00DC7FDC" w:rsidRDefault="00000000">
      <w:pPr>
        <w:numPr>
          <w:ilvl w:val="0"/>
          <w:numId w:val="19"/>
        </w:numPr>
      </w:pPr>
      <w:r>
        <w:t>약점</w:t>
      </w:r>
    </w:p>
    <w:p w14:paraId="2CF205C2" w14:textId="77777777" w:rsidR="00DC7FDC" w:rsidRDefault="00000000">
      <w:pPr>
        <w:pStyle w:val="Compact"/>
        <w:numPr>
          <w:ilvl w:val="1"/>
          <w:numId w:val="21"/>
        </w:numPr>
      </w:pPr>
      <w:r>
        <w:t>재사용</w:t>
      </w:r>
      <w:r>
        <w:t xml:space="preserve"> </w:t>
      </w:r>
      <w:r>
        <w:t>기술</w:t>
      </w:r>
      <w:r>
        <w:t xml:space="preserve"> </w:t>
      </w:r>
      <w:r>
        <w:t>미확보</w:t>
      </w:r>
    </w:p>
    <w:p w14:paraId="5BD3A27D" w14:textId="77777777" w:rsidR="00DC7FDC" w:rsidRDefault="00000000">
      <w:pPr>
        <w:pStyle w:val="Compact"/>
        <w:numPr>
          <w:ilvl w:val="1"/>
          <w:numId w:val="21"/>
        </w:numPr>
      </w:pPr>
      <w:r>
        <w:t>메탄</w:t>
      </w:r>
      <w:r>
        <w:t xml:space="preserve"> </w:t>
      </w:r>
      <w:r>
        <w:t>엔진</w:t>
      </w:r>
      <w:r>
        <w:t xml:space="preserve"> </w:t>
      </w:r>
      <w:r>
        <w:t>개발</w:t>
      </w:r>
      <w:r>
        <w:t xml:space="preserve"> </w:t>
      </w:r>
      <w:r>
        <w:t>초기</w:t>
      </w:r>
      <w:r>
        <w:t xml:space="preserve"> </w:t>
      </w:r>
      <w:r>
        <w:t>단계</w:t>
      </w:r>
    </w:p>
    <w:p w14:paraId="610D8C65" w14:textId="77777777" w:rsidR="00DC7FDC" w:rsidRDefault="00000000">
      <w:pPr>
        <w:pStyle w:val="Compact"/>
        <w:numPr>
          <w:ilvl w:val="1"/>
          <w:numId w:val="21"/>
        </w:numPr>
      </w:pPr>
      <w:r>
        <w:t>시험</w:t>
      </w:r>
      <w:r>
        <w:t xml:space="preserve"> </w:t>
      </w:r>
      <w:r>
        <w:t>및</w:t>
      </w:r>
      <w:r>
        <w:t xml:space="preserve"> </w:t>
      </w:r>
      <w:r>
        <w:t>운용</w:t>
      </w:r>
      <w:r>
        <w:t xml:space="preserve"> </w:t>
      </w:r>
      <w:r>
        <w:t>인프라</w:t>
      </w:r>
      <w:r>
        <w:t xml:space="preserve"> </w:t>
      </w:r>
      <w:r>
        <w:t>부족</w:t>
      </w:r>
    </w:p>
    <w:p w14:paraId="5FCFE99D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한국은</w:t>
      </w:r>
      <w:r>
        <w:rPr>
          <w:lang w:eastAsia="ko-KR"/>
        </w:rPr>
        <w:t xml:space="preserve"> “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t xml:space="preserve"> </w:t>
      </w:r>
      <w:r>
        <w:rPr>
          <w:lang w:eastAsia="ko-KR"/>
        </w:rPr>
        <w:t>단계</w:t>
      </w:r>
      <w:r>
        <w:rPr>
          <w:lang w:eastAsia="ko-KR"/>
        </w:rPr>
        <w:t>”</w:t>
      </w:r>
      <w:r>
        <w:rPr>
          <w:lang w:eastAsia="ko-KR"/>
        </w:rPr>
        <w:t>에서</w:t>
      </w:r>
      <w:r>
        <w:rPr>
          <w:lang w:eastAsia="ko-KR"/>
        </w:rPr>
        <w:t xml:space="preserve"> “</w:t>
      </w:r>
      <w:r>
        <w:rPr>
          <w:lang w:eastAsia="ko-KR"/>
        </w:rPr>
        <w:t>상업</w:t>
      </w:r>
      <w:r>
        <w:rPr>
          <w:lang w:eastAsia="ko-KR"/>
        </w:rPr>
        <w:t xml:space="preserve"> </w:t>
      </w:r>
      <w:r>
        <w:rPr>
          <w:lang w:eastAsia="ko-KR"/>
        </w:rPr>
        <w:t>경쟁력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t xml:space="preserve"> </w:t>
      </w:r>
      <w:r>
        <w:rPr>
          <w:lang w:eastAsia="ko-KR"/>
        </w:rPr>
        <w:t>단계</w:t>
      </w:r>
      <w:r>
        <w:rPr>
          <w:lang w:eastAsia="ko-KR"/>
        </w:rPr>
        <w:t>”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전환해야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시점에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46420D97" w14:textId="77777777" w:rsidR="00DC7FDC" w:rsidRDefault="00000000">
      <w:pPr>
        <w:pStyle w:val="1"/>
        <w:rPr>
          <w:lang w:eastAsia="ko-KR"/>
        </w:rPr>
      </w:pPr>
      <w:bookmarkStart w:id="60" w:name="X47239b4e79bc73e9e92b697ecfbd694c44b9528"/>
      <w:bookmarkStart w:id="61" w:name="_Toc227745694"/>
      <w:bookmarkEnd w:id="26"/>
      <w:bookmarkEnd w:id="52"/>
      <w:bookmarkEnd w:id="58"/>
      <w:r>
        <w:rPr>
          <w:lang w:eastAsia="ko-KR"/>
        </w:rPr>
        <w:t xml:space="preserve">4. </w:t>
      </w:r>
      <w:r>
        <w:rPr>
          <w:lang w:eastAsia="ko-KR"/>
        </w:rPr>
        <w:t>경쟁사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비교</w:t>
      </w:r>
      <w:r>
        <w:rPr>
          <w:lang w:eastAsia="ko-KR"/>
        </w:rPr>
        <w:t xml:space="preserve"> </w:t>
      </w:r>
      <w:r>
        <w:rPr>
          <w:lang w:eastAsia="ko-KR"/>
        </w:rPr>
        <w:t>분석</w:t>
      </w:r>
      <w:bookmarkEnd w:id="61"/>
    </w:p>
    <w:p w14:paraId="6F1046B9" w14:textId="77777777" w:rsidR="00DC7FDC" w:rsidRDefault="00000000">
      <w:pPr>
        <w:pStyle w:val="2"/>
        <w:rPr>
          <w:lang w:eastAsia="ko-KR"/>
        </w:rPr>
      </w:pPr>
      <w:bookmarkStart w:id="62" w:name="X12621e2327aa3474ff6707b2c4f8fdc262118a9"/>
      <w:bookmarkStart w:id="63" w:name="_Toc227745695"/>
      <w:r>
        <w:rPr>
          <w:lang w:eastAsia="ko-KR"/>
        </w:rPr>
        <w:t xml:space="preserve">4.1 </w:t>
      </w:r>
      <w:r>
        <w:rPr>
          <w:lang w:eastAsia="ko-KR"/>
        </w:rPr>
        <w:t>추진제별</w:t>
      </w:r>
      <w:r>
        <w:rPr>
          <w:lang w:eastAsia="ko-KR"/>
        </w:rPr>
        <w:t xml:space="preserve">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구도</w:t>
      </w:r>
      <w:bookmarkEnd w:id="63"/>
    </w:p>
    <w:p w14:paraId="5E76247C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추진제</w:t>
      </w:r>
      <w:r>
        <w:rPr>
          <w:lang w:eastAsia="ko-KR"/>
        </w:rPr>
        <w:t xml:space="preserve"> </w:t>
      </w:r>
      <w:r>
        <w:rPr>
          <w:lang w:eastAsia="ko-KR"/>
        </w:rPr>
        <w:t>경쟁은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</w:t>
      </w:r>
      <w:proofErr w:type="spellEnd"/>
      <w:r>
        <w:rPr>
          <w:lang w:eastAsia="ko-KR"/>
        </w:rPr>
        <w:t xml:space="preserve">(RP-1), </w:t>
      </w:r>
      <w:r>
        <w:rPr>
          <w:lang w:eastAsia="ko-KR"/>
        </w:rPr>
        <w:t>액체수소</w:t>
      </w:r>
      <w:r>
        <w:rPr>
          <w:lang w:eastAsia="ko-KR"/>
        </w:rPr>
        <w:t xml:space="preserve">(LH₂), </w:t>
      </w:r>
      <w:r>
        <w:rPr>
          <w:lang w:eastAsia="ko-KR"/>
        </w:rPr>
        <w:t>메탄</w:t>
      </w:r>
      <w:r>
        <w:rPr>
          <w:lang w:eastAsia="ko-KR"/>
        </w:rPr>
        <w:t>(LCH₄) 3</w:t>
      </w:r>
      <w:r>
        <w:rPr>
          <w:lang w:eastAsia="ko-KR"/>
        </w:rPr>
        <w:t>가지</w:t>
      </w:r>
      <w:r>
        <w:rPr>
          <w:lang w:eastAsia="ko-KR"/>
        </w:rPr>
        <w:t xml:space="preserve"> </w:t>
      </w:r>
      <w:r>
        <w:rPr>
          <w:lang w:eastAsia="ko-KR"/>
        </w:rPr>
        <w:t>축으로</w:t>
      </w:r>
      <w:r>
        <w:rPr>
          <w:lang w:eastAsia="ko-KR"/>
        </w:rPr>
        <w:t xml:space="preserve"> </w:t>
      </w:r>
      <w:r>
        <w:rPr>
          <w:lang w:eastAsia="ko-KR"/>
        </w:rPr>
        <w:t>구성되어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최근에는</w:t>
      </w:r>
      <w:r>
        <w:rPr>
          <w:lang w:eastAsia="ko-KR"/>
        </w:rPr>
        <w:t xml:space="preserve"> </w:t>
      </w:r>
      <w:r>
        <w:rPr>
          <w:lang w:eastAsia="ko-KR"/>
        </w:rPr>
        <w:t>메탄이</w:t>
      </w:r>
      <w:r>
        <w:rPr>
          <w:lang w:eastAsia="ko-KR"/>
        </w:rPr>
        <w:t xml:space="preserve">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표준</w:t>
      </w:r>
      <w:r>
        <w:rPr>
          <w:lang w:eastAsia="ko-KR"/>
        </w:rPr>
        <w:t xml:space="preserve"> </w:t>
      </w:r>
      <w:r>
        <w:rPr>
          <w:lang w:eastAsia="ko-KR"/>
        </w:rPr>
        <w:t>추진제로</w:t>
      </w:r>
      <w:r>
        <w:rPr>
          <w:lang w:eastAsia="ko-KR"/>
        </w:rPr>
        <w:t xml:space="preserve">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부상하고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75629DDB" w14:textId="77777777" w:rsidR="00DC7FDC" w:rsidRDefault="00000000">
      <w:pPr>
        <w:pStyle w:val="a3"/>
        <w:rPr>
          <w:lang w:eastAsia="ko-KR"/>
        </w:rPr>
      </w:pPr>
      <w:proofErr w:type="spellStart"/>
      <w:r>
        <w:rPr>
          <w:lang w:eastAsia="ko-KR"/>
        </w:rPr>
        <w:t>케로신은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밀도와</w:t>
      </w:r>
      <w:r>
        <w:rPr>
          <w:lang w:eastAsia="ko-KR"/>
        </w:rPr>
        <w:t xml:space="preserve"> </w:t>
      </w:r>
      <w:r>
        <w:rPr>
          <w:lang w:eastAsia="ko-KR"/>
        </w:rPr>
        <w:t>취급</w:t>
      </w:r>
      <w:r>
        <w:rPr>
          <w:lang w:eastAsia="ko-KR"/>
        </w:rPr>
        <w:t xml:space="preserve"> </w:t>
      </w:r>
      <w:r>
        <w:rPr>
          <w:lang w:eastAsia="ko-KR"/>
        </w:rPr>
        <w:t>용이성으로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오랜</w:t>
      </w:r>
      <w:r>
        <w:rPr>
          <w:lang w:eastAsia="ko-KR"/>
        </w:rPr>
        <w:t xml:space="preserve"> </w:t>
      </w:r>
      <w:r>
        <w:rPr>
          <w:lang w:eastAsia="ko-KR"/>
        </w:rPr>
        <w:t>기간</w:t>
      </w:r>
      <w:r>
        <w:rPr>
          <w:lang w:eastAsia="ko-KR"/>
        </w:rPr>
        <w:t xml:space="preserve"> </w:t>
      </w:r>
      <w:r>
        <w:rPr>
          <w:lang w:eastAsia="ko-KR"/>
        </w:rPr>
        <w:t>주류</w:t>
      </w:r>
      <w:r>
        <w:rPr>
          <w:lang w:eastAsia="ko-KR"/>
        </w:rPr>
        <w:t xml:space="preserve"> </w:t>
      </w:r>
      <w:r>
        <w:rPr>
          <w:lang w:eastAsia="ko-KR"/>
        </w:rPr>
        <w:t>연료로</w:t>
      </w:r>
      <w:r>
        <w:rPr>
          <w:lang w:eastAsia="ko-KR"/>
        </w:rPr>
        <w:t xml:space="preserve"> </w:t>
      </w:r>
      <w:r>
        <w:rPr>
          <w:lang w:eastAsia="ko-KR"/>
        </w:rPr>
        <w:t>사용되어</w:t>
      </w:r>
      <w:r>
        <w:rPr>
          <w:lang w:eastAsia="ko-KR"/>
        </w:rPr>
        <w:t xml:space="preserve"> </w:t>
      </w:r>
      <w:r>
        <w:rPr>
          <w:lang w:eastAsia="ko-KR"/>
        </w:rPr>
        <w:t>왔으나</w:t>
      </w:r>
      <w:r>
        <w:rPr>
          <w:lang w:eastAsia="ko-KR"/>
        </w:rPr>
        <w:t xml:space="preserve">,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탄소</w:t>
      </w:r>
      <w:r>
        <w:rPr>
          <w:lang w:eastAsia="ko-KR"/>
        </w:rPr>
        <w:t xml:space="preserve"> </w:t>
      </w:r>
      <w:r>
        <w:rPr>
          <w:lang w:eastAsia="ko-KR"/>
        </w:rPr>
        <w:t>침전물</w:t>
      </w:r>
      <w:r>
        <w:rPr>
          <w:lang w:eastAsia="ko-KR"/>
        </w:rPr>
        <w:t>(Coking)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발생하여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발사체에</w:t>
      </w:r>
      <w:r>
        <w:rPr>
          <w:lang w:eastAsia="ko-KR"/>
        </w:rPr>
        <w:t xml:space="preserve"> </w:t>
      </w:r>
      <w:r>
        <w:rPr>
          <w:lang w:eastAsia="ko-KR"/>
        </w:rPr>
        <w:t>불리한</w:t>
      </w:r>
      <w:r>
        <w:rPr>
          <w:lang w:eastAsia="ko-KR"/>
        </w:rPr>
        <w:t xml:space="preserve"> </w:t>
      </w:r>
      <w:r>
        <w:rPr>
          <w:lang w:eastAsia="ko-KR"/>
        </w:rPr>
        <w:t>구조적</w:t>
      </w:r>
      <w:r>
        <w:rPr>
          <w:lang w:eastAsia="ko-KR"/>
        </w:rPr>
        <w:t xml:space="preserve"> </w:t>
      </w:r>
      <w:r>
        <w:rPr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lang w:eastAsia="ko-KR"/>
        </w:rPr>
        <w:t>가진다</w:t>
      </w:r>
      <w:r>
        <w:rPr>
          <w:lang w:eastAsia="ko-KR"/>
        </w:rPr>
        <w:t>.</w:t>
      </w:r>
    </w:p>
    <w:p w14:paraId="634EE194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액체수소는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비추력을</w:t>
      </w:r>
      <w:r>
        <w:rPr>
          <w:lang w:eastAsia="ko-KR"/>
        </w:rPr>
        <w:t xml:space="preserve"> </w:t>
      </w:r>
      <w:r>
        <w:rPr>
          <w:lang w:eastAsia="ko-KR"/>
        </w:rPr>
        <w:t>제공하는</w:t>
      </w:r>
      <w:r>
        <w:rPr>
          <w:lang w:eastAsia="ko-KR"/>
        </w:rPr>
        <w:t xml:space="preserve"> </w:t>
      </w:r>
      <w:r>
        <w:rPr>
          <w:lang w:eastAsia="ko-KR"/>
        </w:rPr>
        <w:t>장점이</w:t>
      </w:r>
      <w:r>
        <w:rPr>
          <w:lang w:eastAsia="ko-KR"/>
        </w:rPr>
        <w:t xml:space="preserve"> </w:t>
      </w:r>
      <w:r>
        <w:rPr>
          <w:lang w:eastAsia="ko-KR"/>
        </w:rPr>
        <w:t>있으나</w:t>
      </w:r>
      <w:r>
        <w:rPr>
          <w:lang w:eastAsia="ko-KR"/>
        </w:rPr>
        <w:t xml:space="preserve">, </w:t>
      </w:r>
      <w:r>
        <w:rPr>
          <w:lang w:eastAsia="ko-KR"/>
        </w:rPr>
        <w:t>낮은</w:t>
      </w:r>
      <w:r>
        <w:rPr>
          <w:lang w:eastAsia="ko-KR"/>
        </w:rPr>
        <w:t xml:space="preserve"> </w:t>
      </w:r>
      <w:r>
        <w:rPr>
          <w:lang w:eastAsia="ko-KR"/>
        </w:rPr>
        <w:t>밀도로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대형</w:t>
      </w:r>
      <w:r>
        <w:rPr>
          <w:lang w:eastAsia="ko-KR"/>
        </w:rPr>
        <w:t xml:space="preserve"> </w:t>
      </w:r>
      <w:r>
        <w:rPr>
          <w:lang w:eastAsia="ko-KR"/>
        </w:rPr>
        <w:t>탱크가</w:t>
      </w:r>
      <w:r>
        <w:rPr>
          <w:lang w:eastAsia="ko-KR"/>
        </w:rPr>
        <w:t xml:space="preserve"> </w:t>
      </w:r>
      <w:r>
        <w:rPr>
          <w:lang w:eastAsia="ko-KR"/>
        </w:rPr>
        <w:t>필요하며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취급이</w:t>
      </w:r>
      <w:r>
        <w:rPr>
          <w:lang w:eastAsia="ko-KR"/>
        </w:rPr>
        <w:t xml:space="preserve"> </w:t>
      </w:r>
      <w:r>
        <w:rPr>
          <w:lang w:eastAsia="ko-KR"/>
        </w:rPr>
        <w:t>어렵다는</w:t>
      </w:r>
      <w:r>
        <w:rPr>
          <w:lang w:eastAsia="ko-KR"/>
        </w:rPr>
        <w:t xml:space="preserve"> </w:t>
      </w:r>
      <w:r>
        <w:rPr>
          <w:lang w:eastAsia="ko-KR"/>
        </w:rPr>
        <w:t>단점이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6430D0E4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반면</w:t>
      </w:r>
      <w:r>
        <w:rPr>
          <w:lang w:eastAsia="ko-KR"/>
        </w:rPr>
        <w:t xml:space="preserve">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특성을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두</w:t>
      </w:r>
      <w:r>
        <w:rPr>
          <w:lang w:eastAsia="ko-KR"/>
        </w:rPr>
        <w:t xml:space="preserve"> </w:t>
      </w:r>
      <w:r>
        <w:rPr>
          <w:lang w:eastAsia="ko-KR"/>
        </w:rPr>
        <w:t>연료의</w:t>
      </w:r>
      <w:r>
        <w:rPr>
          <w:lang w:eastAsia="ko-KR"/>
        </w:rPr>
        <w:t xml:space="preserve"> </w:t>
      </w:r>
      <w:r>
        <w:rPr>
          <w:lang w:eastAsia="ko-KR"/>
        </w:rPr>
        <w:t>중간적</w:t>
      </w:r>
      <w:r>
        <w:rPr>
          <w:lang w:eastAsia="ko-KR"/>
        </w:rPr>
        <w:t xml:space="preserve"> </w:t>
      </w:r>
      <w:r>
        <w:rPr>
          <w:lang w:eastAsia="ko-KR"/>
        </w:rPr>
        <w:t>대안으로</w:t>
      </w:r>
      <w:r>
        <w:rPr>
          <w:lang w:eastAsia="ko-KR"/>
        </w:rPr>
        <w:t xml:space="preserve"> </w:t>
      </w:r>
      <w:r>
        <w:rPr>
          <w:lang w:eastAsia="ko-KR"/>
        </w:rPr>
        <w:t>자리잡고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3FCAAAC5" w14:textId="77777777" w:rsidR="00DC7FDC" w:rsidRDefault="00000000">
      <w:pPr>
        <w:pStyle w:val="Compact"/>
        <w:numPr>
          <w:ilvl w:val="0"/>
          <w:numId w:val="22"/>
        </w:numPr>
      </w:pPr>
      <w:proofErr w:type="spellStart"/>
      <w:r>
        <w:t>케로신</w:t>
      </w:r>
      <w:proofErr w:type="spellEnd"/>
      <w:r>
        <w:t xml:space="preserve"> </w:t>
      </w:r>
      <w:proofErr w:type="spellStart"/>
      <w:r>
        <w:t>대비</w:t>
      </w:r>
      <w:proofErr w:type="spellEnd"/>
      <w:r>
        <w:t xml:space="preserve"> </w:t>
      </w:r>
      <w:proofErr w:type="spellStart"/>
      <w:r>
        <w:t>높은</w:t>
      </w:r>
      <w:proofErr w:type="spellEnd"/>
      <w:r>
        <w:t xml:space="preserve"> </w:t>
      </w:r>
      <w:proofErr w:type="spellStart"/>
      <w:r>
        <w:t>비추력</w:t>
      </w:r>
      <w:proofErr w:type="spellEnd"/>
    </w:p>
    <w:p w14:paraId="5D062FA4" w14:textId="77777777" w:rsidR="00DC7FDC" w:rsidRDefault="00000000">
      <w:pPr>
        <w:pStyle w:val="Compact"/>
        <w:numPr>
          <w:ilvl w:val="0"/>
          <w:numId w:val="22"/>
        </w:numPr>
      </w:pPr>
      <w:r>
        <w:t>액체수소</w:t>
      </w:r>
      <w:r>
        <w:t xml:space="preserve"> </w:t>
      </w:r>
      <w:r>
        <w:t>대비</w:t>
      </w:r>
      <w:r>
        <w:t xml:space="preserve"> </w:t>
      </w:r>
      <w:r>
        <w:t>높은</w:t>
      </w:r>
      <w:r>
        <w:t xml:space="preserve"> </w:t>
      </w:r>
      <w:r>
        <w:t>밀도</w:t>
      </w:r>
    </w:p>
    <w:p w14:paraId="515E8BE1" w14:textId="77777777" w:rsidR="00DC7FDC" w:rsidRDefault="00000000">
      <w:pPr>
        <w:pStyle w:val="Compact"/>
        <w:numPr>
          <w:ilvl w:val="0"/>
          <w:numId w:val="22"/>
        </w:numPr>
        <w:rPr>
          <w:lang w:eastAsia="ko-KR"/>
        </w:rPr>
      </w:pP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그을음</w:t>
      </w:r>
      <w:r>
        <w:rPr>
          <w:lang w:eastAsia="ko-KR"/>
        </w:rPr>
        <w:t xml:space="preserve"> </w:t>
      </w:r>
      <w:r>
        <w:rPr>
          <w:lang w:eastAsia="ko-KR"/>
        </w:rPr>
        <w:t>거의</w:t>
      </w:r>
      <w:r>
        <w:rPr>
          <w:lang w:eastAsia="ko-KR"/>
        </w:rPr>
        <w:t xml:space="preserve"> </w:t>
      </w:r>
      <w:r>
        <w:rPr>
          <w:lang w:eastAsia="ko-KR"/>
        </w:rPr>
        <w:t>없음</w:t>
      </w:r>
      <w:r>
        <w:rPr>
          <w:lang w:eastAsia="ko-KR"/>
        </w:rPr>
        <w:t xml:space="preserve"> →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최적화</w:t>
      </w:r>
    </w:p>
    <w:p w14:paraId="332926C2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lastRenderedPageBreak/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특성으로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국가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기업들은</w:t>
      </w:r>
      <w:r>
        <w:rPr>
          <w:lang w:eastAsia="ko-KR"/>
        </w:rPr>
        <w:t xml:space="preserve">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추진제를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중심으로</w:t>
      </w:r>
      <w:r>
        <w:rPr>
          <w:lang w:eastAsia="ko-KR"/>
        </w:rPr>
        <w:t xml:space="preserve"> </w:t>
      </w:r>
      <w:r>
        <w:rPr>
          <w:lang w:eastAsia="ko-KR"/>
        </w:rPr>
        <w:t>재편하고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표준화될</w:t>
      </w:r>
      <w:r>
        <w:rPr>
          <w:lang w:eastAsia="ko-KR"/>
        </w:rPr>
        <w:t xml:space="preserve"> </w:t>
      </w:r>
      <w:r>
        <w:rPr>
          <w:lang w:eastAsia="ko-KR"/>
        </w:rPr>
        <w:t>가능성이</w:t>
      </w:r>
      <w:r>
        <w:rPr>
          <w:lang w:eastAsia="ko-KR"/>
        </w:rPr>
        <w:t xml:space="preserve"> </w:t>
      </w:r>
      <w:r>
        <w:rPr>
          <w:lang w:eastAsia="ko-KR"/>
        </w:rPr>
        <w:t>높다</w:t>
      </w:r>
      <w:r>
        <w:rPr>
          <w:lang w:eastAsia="ko-KR"/>
        </w:rPr>
        <w:t>.</w:t>
      </w:r>
    </w:p>
    <w:p w14:paraId="4CC0A928" w14:textId="77777777" w:rsidR="00DC7FDC" w:rsidRDefault="00000000">
      <w:pPr>
        <w:pStyle w:val="2"/>
        <w:rPr>
          <w:lang w:eastAsia="ko-KR"/>
        </w:rPr>
      </w:pPr>
      <w:bookmarkStart w:id="64" w:name="X59c6ff3d46aae282c8e3841542d7bceddff9ac9"/>
      <w:bookmarkStart w:id="65" w:name="_Toc227745696"/>
      <w:bookmarkEnd w:id="62"/>
      <w:r>
        <w:rPr>
          <w:lang w:eastAsia="ko-KR"/>
        </w:rPr>
        <w:t xml:space="preserve">4.2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사이클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 </w:t>
      </w:r>
      <w:r>
        <w:rPr>
          <w:lang w:eastAsia="ko-KR"/>
        </w:rPr>
        <w:t>비교</w:t>
      </w:r>
      <w:bookmarkEnd w:id="65"/>
    </w:p>
    <w:p w14:paraId="162644B7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사이클은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시스템의</w:t>
      </w:r>
      <w:r>
        <w:rPr>
          <w:lang w:eastAsia="ko-KR"/>
        </w:rPr>
        <w:t xml:space="preserve"> </w:t>
      </w:r>
      <w:r>
        <w:rPr>
          <w:lang w:eastAsia="ko-KR"/>
        </w:rPr>
        <w:t>성능과</w:t>
      </w:r>
      <w:r>
        <w:rPr>
          <w:lang w:eastAsia="ko-KR"/>
        </w:rPr>
        <w:t xml:space="preserve"> </w:t>
      </w:r>
      <w:r>
        <w:rPr>
          <w:lang w:eastAsia="ko-KR"/>
        </w:rPr>
        <w:t>효율을</w:t>
      </w:r>
      <w:r>
        <w:rPr>
          <w:lang w:eastAsia="ko-KR"/>
        </w:rPr>
        <w:t xml:space="preserve"> </w:t>
      </w:r>
      <w:r>
        <w:rPr>
          <w:lang w:eastAsia="ko-KR"/>
        </w:rPr>
        <w:t>결정하는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요소이며</w:t>
      </w:r>
      <w:r>
        <w:rPr>
          <w:lang w:eastAsia="ko-KR"/>
        </w:rPr>
        <w:t xml:space="preserve">, </w:t>
      </w: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구도는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같다</w:t>
      </w:r>
      <w:r>
        <w:rPr>
          <w:lang w:eastAsia="ko-KR"/>
        </w:rPr>
        <w:t>.</w:t>
      </w:r>
    </w:p>
    <w:p w14:paraId="5526EA82" w14:textId="77777777" w:rsidR="00DC7FDC" w:rsidRDefault="00000000">
      <w:pPr>
        <w:numPr>
          <w:ilvl w:val="0"/>
          <w:numId w:val="23"/>
        </w:numPr>
      </w:pPr>
      <w:r>
        <w:rPr>
          <w:b/>
          <w:bCs/>
        </w:rPr>
        <w:t>FFSC (Full Flow Staged Combustion)</w:t>
      </w:r>
    </w:p>
    <w:p w14:paraId="50FF68BF" w14:textId="77777777" w:rsidR="00DC7FDC" w:rsidRDefault="00000000">
      <w:pPr>
        <w:pStyle w:val="Compact"/>
        <w:numPr>
          <w:ilvl w:val="1"/>
          <w:numId w:val="24"/>
        </w:numPr>
      </w:pPr>
      <w:r>
        <w:t>최고</w:t>
      </w:r>
      <w:r>
        <w:t xml:space="preserve"> </w:t>
      </w:r>
      <w:r>
        <w:t>수준의</w:t>
      </w:r>
      <w:r>
        <w:t xml:space="preserve"> </w:t>
      </w:r>
      <w:r>
        <w:t>효율</w:t>
      </w:r>
      <w:r>
        <w:t xml:space="preserve"> </w:t>
      </w:r>
      <w:r>
        <w:t>및</w:t>
      </w:r>
      <w:r>
        <w:t xml:space="preserve"> </w:t>
      </w:r>
      <w:r>
        <w:t>성능</w:t>
      </w:r>
    </w:p>
    <w:p w14:paraId="71625A53" w14:textId="77777777" w:rsidR="00DC7FDC" w:rsidRDefault="00000000">
      <w:pPr>
        <w:pStyle w:val="Compact"/>
        <w:numPr>
          <w:ilvl w:val="1"/>
          <w:numId w:val="24"/>
        </w:numPr>
      </w:pPr>
      <w:r>
        <w:t>연소실</w:t>
      </w:r>
      <w:r>
        <w:t xml:space="preserve"> </w:t>
      </w:r>
      <w:r>
        <w:t>압력</w:t>
      </w:r>
      <w:r>
        <w:t xml:space="preserve"> </w:t>
      </w:r>
      <w:r>
        <w:t>극대화</w:t>
      </w:r>
      <w:r>
        <w:t xml:space="preserve"> </w:t>
      </w:r>
      <w:r>
        <w:t>가능</w:t>
      </w:r>
    </w:p>
    <w:p w14:paraId="6530146B" w14:textId="77777777" w:rsidR="00DC7FDC" w:rsidRDefault="00000000">
      <w:pPr>
        <w:pStyle w:val="Compact"/>
        <w:numPr>
          <w:ilvl w:val="1"/>
          <w:numId w:val="24"/>
        </w:numPr>
        <w:rPr>
          <w:lang w:eastAsia="ko-KR"/>
        </w:rPr>
      </w:pP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난이도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소재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요구</w:t>
      </w:r>
      <w:r>
        <w:rPr>
          <w:lang w:eastAsia="ko-KR"/>
        </w:rPr>
        <w:t xml:space="preserve"> </w:t>
      </w:r>
      <w:r>
        <w:rPr>
          <w:lang w:eastAsia="ko-KR"/>
        </w:rPr>
        <w:t>수준</w:t>
      </w:r>
      <w:r>
        <w:rPr>
          <w:lang w:eastAsia="ko-KR"/>
        </w:rPr>
        <w:t xml:space="preserve"> </w:t>
      </w:r>
      <w:r>
        <w:rPr>
          <w:lang w:eastAsia="ko-KR"/>
        </w:rPr>
        <w:t>매우</w:t>
      </w:r>
      <w:r>
        <w:rPr>
          <w:lang w:eastAsia="ko-KR"/>
        </w:rPr>
        <w:t xml:space="preserve"> </w:t>
      </w:r>
      <w:r>
        <w:rPr>
          <w:lang w:eastAsia="ko-KR"/>
        </w:rPr>
        <w:t>높음</w:t>
      </w:r>
    </w:p>
    <w:p w14:paraId="008C26DD" w14:textId="77777777" w:rsidR="00DC7FDC" w:rsidRDefault="00000000">
      <w:pPr>
        <w:numPr>
          <w:ilvl w:val="0"/>
          <w:numId w:val="23"/>
        </w:numPr>
      </w:pPr>
      <w:r>
        <w:rPr>
          <w:b/>
          <w:bCs/>
        </w:rPr>
        <w:t>ORSC (Oxidizer-Rich Staged Combustion)</w:t>
      </w:r>
    </w:p>
    <w:p w14:paraId="1BBBA588" w14:textId="77777777" w:rsidR="00DC7FDC" w:rsidRDefault="00000000">
      <w:pPr>
        <w:pStyle w:val="Compact"/>
        <w:numPr>
          <w:ilvl w:val="1"/>
          <w:numId w:val="25"/>
        </w:numPr>
        <w:rPr>
          <w:lang w:eastAsia="ko-KR"/>
        </w:rPr>
      </w:pP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효율과</w:t>
      </w:r>
      <w:r>
        <w:rPr>
          <w:lang w:eastAsia="ko-KR"/>
        </w:rPr>
        <w:t xml:space="preserve"> </w:t>
      </w:r>
      <w:r>
        <w:rPr>
          <w:lang w:eastAsia="ko-KR"/>
        </w:rPr>
        <w:t>안정성의</w:t>
      </w:r>
      <w:r>
        <w:rPr>
          <w:lang w:eastAsia="ko-KR"/>
        </w:rPr>
        <w:t xml:space="preserve"> </w:t>
      </w:r>
      <w:r>
        <w:rPr>
          <w:lang w:eastAsia="ko-KR"/>
        </w:rPr>
        <w:t>균형</w:t>
      </w:r>
    </w:p>
    <w:p w14:paraId="08CA238F" w14:textId="77777777" w:rsidR="00DC7FDC" w:rsidRDefault="00000000">
      <w:pPr>
        <w:pStyle w:val="Compact"/>
        <w:numPr>
          <w:ilvl w:val="1"/>
          <w:numId w:val="25"/>
        </w:numPr>
        <w:rPr>
          <w:lang w:eastAsia="ko-KR"/>
        </w:rPr>
      </w:pPr>
      <w:r>
        <w:rPr>
          <w:lang w:eastAsia="ko-KR"/>
        </w:rPr>
        <w:t>고성능</w:t>
      </w:r>
      <w:r>
        <w:rPr>
          <w:lang w:eastAsia="ko-KR"/>
        </w:rPr>
        <w:t xml:space="preserve"> </w:t>
      </w:r>
      <w:r>
        <w:rPr>
          <w:lang w:eastAsia="ko-KR"/>
        </w:rPr>
        <w:t>엔진에서</w:t>
      </w:r>
      <w:r>
        <w:rPr>
          <w:lang w:eastAsia="ko-KR"/>
        </w:rPr>
        <w:t xml:space="preserve"> </w:t>
      </w:r>
      <w:r>
        <w:rPr>
          <w:lang w:eastAsia="ko-KR"/>
        </w:rPr>
        <w:t>널리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</w:p>
    <w:p w14:paraId="4DC2D910" w14:textId="77777777" w:rsidR="00DC7FDC" w:rsidRDefault="00000000">
      <w:pPr>
        <w:numPr>
          <w:ilvl w:val="0"/>
          <w:numId w:val="23"/>
        </w:numPr>
      </w:pPr>
      <w:r>
        <w:rPr>
          <w:b/>
          <w:bCs/>
        </w:rPr>
        <w:t>GG (Gas Generator)</w:t>
      </w:r>
    </w:p>
    <w:p w14:paraId="470E0E2C" w14:textId="77777777" w:rsidR="00DC7FDC" w:rsidRDefault="00000000">
      <w:pPr>
        <w:pStyle w:val="Compact"/>
        <w:numPr>
          <w:ilvl w:val="1"/>
          <w:numId w:val="26"/>
        </w:numPr>
      </w:pPr>
      <w:r>
        <w:t>구조</w:t>
      </w:r>
      <w:r>
        <w:t xml:space="preserve"> </w:t>
      </w:r>
      <w:r>
        <w:t>단순</w:t>
      </w:r>
      <w:r>
        <w:t xml:space="preserve">, </w:t>
      </w:r>
      <w:r>
        <w:t>개발</w:t>
      </w:r>
      <w:r>
        <w:t xml:space="preserve"> </w:t>
      </w:r>
      <w:r>
        <w:t>용이</w:t>
      </w:r>
    </w:p>
    <w:p w14:paraId="01427791" w14:textId="77777777" w:rsidR="00DC7FDC" w:rsidRDefault="00000000">
      <w:pPr>
        <w:pStyle w:val="Compact"/>
        <w:numPr>
          <w:ilvl w:val="1"/>
          <w:numId w:val="26"/>
        </w:numPr>
      </w:pPr>
      <w:r>
        <w:t>상대적으로</w:t>
      </w:r>
      <w:r>
        <w:t xml:space="preserve"> </w:t>
      </w:r>
      <w:r>
        <w:t>낮은</w:t>
      </w:r>
      <w:r>
        <w:t xml:space="preserve"> </w:t>
      </w:r>
      <w:r>
        <w:t>효율</w:t>
      </w:r>
    </w:p>
    <w:p w14:paraId="6DF1B763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FFSC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가장</w:t>
      </w:r>
      <w:r>
        <w:rPr>
          <w:lang w:eastAsia="ko-KR"/>
        </w:rPr>
        <w:t xml:space="preserve"> </w:t>
      </w:r>
      <w:r>
        <w:rPr>
          <w:lang w:eastAsia="ko-KR"/>
        </w:rPr>
        <w:t>진보된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사이클로</w:t>
      </w:r>
      <w:r>
        <w:rPr>
          <w:lang w:eastAsia="ko-KR"/>
        </w:rPr>
        <w:t xml:space="preserve"> </w:t>
      </w:r>
      <w:r>
        <w:rPr>
          <w:lang w:eastAsia="ko-KR"/>
        </w:rPr>
        <w:t>평가되며</w:t>
      </w:r>
      <w:r>
        <w:rPr>
          <w:lang w:eastAsia="ko-KR"/>
        </w:rPr>
        <w:t xml:space="preserve">, </w:t>
      </w:r>
      <w:r>
        <w:rPr>
          <w:lang w:eastAsia="ko-KR"/>
        </w:rPr>
        <w:t>고압</w:t>
      </w:r>
      <w:r>
        <w:rPr>
          <w:lang w:eastAsia="ko-KR"/>
        </w:rPr>
        <w:t xml:space="preserve"> </w:t>
      </w:r>
      <w:r>
        <w:rPr>
          <w:lang w:eastAsia="ko-KR"/>
        </w:rPr>
        <w:t>연소를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비추력을</w:t>
      </w:r>
      <w:r>
        <w:rPr>
          <w:lang w:eastAsia="ko-KR"/>
        </w:rPr>
        <w:t xml:space="preserve"> </w:t>
      </w:r>
      <w:r>
        <w:rPr>
          <w:lang w:eastAsia="ko-KR"/>
        </w:rPr>
        <w:t>달성할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그러나</w:t>
      </w:r>
      <w:r>
        <w:rPr>
          <w:lang w:eastAsia="ko-KR"/>
        </w:rPr>
        <w:t xml:space="preserve"> </w:t>
      </w:r>
      <w:r>
        <w:rPr>
          <w:lang w:eastAsia="ko-KR"/>
        </w:rPr>
        <w:t>고온</w:t>
      </w:r>
      <w:r>
        <w:rPr>
          <w:lang w:eastAsia="ko-KR"/>
        </w:rPr>
        <w:t>·</w:t>
      </w:r>
      <w:r>
        <w:rPr>
          <w:lang w:eastAsia="ko-KR"/>
        </w:rPr>
        <w:t>고압</w:t>
      </w:r>
      <w:r>
        <w:rPr>
          <w:lang w:eastAsia="ko-KR"/>
        </w:rPr>
        <w:t xml:space="preserve"> </w:t>
      </w:r>
      <w:r>
        <w:rPr>
          <w:lang w:eastAsia="ko-KR"/>
        </w:rPr>
        <w:t>환경에서의</w:t>
      </w:r>
      <w:r>
        <w:rPr>
          <w:lang w:eastAsia="ko-KR"/>
        </w:rPr>
        <w:t xml:space="preserve"> </w:t>
      </w:r>
      <w:r>
        <w:rPr>
          <w:lang w:eastAsia="ko-KR"/>
        </w:rPr>
        <w:t>소재</w:t>
      </w:r>
      <w:r>
        <w:rPr>
          <w:lang w:eastAsia="ko-KR"/>
        </w:rPr>
        <w:t xml:space="preserve"> </w:t>
      </w:r>
      <w:r>
        <w:rPr>
          <w:lang w:eastAsia="ko-KR"/>
        </w:rPr>
        <w:t>기술과</w:t>
      </w:r>
      <w:r>
        <w:rPr>
          <w:lang w:eastAsia="ko-KR"/>
        </w:rPr>
        <w:t xml:space="preserve"> </w:t>
      </w:r>
      <w:r>
        <w:rPr>
          <w:lang w:eastAsia="ko-KR"/>
        </w:rPr>
        <w:t>설계</w:t>
      </w:r>
      <w:r>
        <w:rPr>
          <w:lang w:eastAsia="ko-KR"/>
        </w:rPr>
        <w:t xml:space="preserve"> </w:t>
      </w:r>
      <w:r>
        <w:rPr>
          <w:lang w:eastAsia="ko-KR"/>
        </w:rPr>
        <w:t>난이도가</w:t>
      </w:r>
      <w:r>
        <w:rPr>
          <w:lang w:eastAsia="ko-KR"/>
        </w:rPr>
        <w:t xml:space="preserve"> </w:t>
      </w:r>
      <w:r>
        <w:rPr>
          <w:lang w:eastAsia="ko-KR"/>
        </w:rPr>
        <w:t>매우</w:t>
      </w:r>
      <w:r>
        <w:rPr>
          <w:lang w:eastAsia="ko-KR"/>
        </w:rPr>
        <w:t xml:space="preserve"> </w:t>
      </w:r>
      <w:r>
        <w:rPr>
          <w:lang w:eastAsia="ko-KR"/>
        </w:rPr>
        <w:t>높아</w:t>
      </w:r>
      <w:r>
        <w:rPr>
          <w:lang w:eastAsia="ko-KR"/>
        </w:rPr>
        <w:t xml:space="preserve"> </w:t>
      </w:r>
      <w:r>
        <w:rPr>
          <w:lang w:eastAsia="ko-KR"/>
        </w:rPr>
        <w:t>일부</w:t>
      </w:r>
      <w:r>
        <w:rPr>
          <w:lang w:eastAsia="ko-KR"/>
        </w:rPr>
        <w:t xml:space="preserve"> </w:t>
      </w:r>
      <w:r>
        <w:rPr>
          <w:lang w:eastAsia="ko-KR"/>
        </w:rPr>
        <w:t>선도</w:t>
      </w:r>
      <w:r>
        <w:rPr>
          <w:lang w:eastAsia="ko-KR"/>
        </w:rPr>
        <w:t xml:space="preserve"> </w:t>
      </w:r>
      <w:r>
        <w:rPr>
          <w:lang w:eastAsia="ko-KR"/>
        </w:rPr>
        <w:t>기업만이</w:t>
      </w:r>
      <w:r>
        <w:rPr>
          <w:lang w:eastAsia="ko-KR"/>
        </w:rPr>
        <w:t xml:space="preserve"> </w:t>
      </w:r>
      <w:r>
        <w:rPr>
          <w:lang w:eastAsia="ko-KR"/>
        </w:rPr>
        <w:t>실용화</w:t>
      </w:r>
      <w:r>
        <w:rPr>
          <w:lang w:eastAsia="ko-KR"/>
        </w:rPr>
        <w:t xml:space="preserve"> </w:t>
      </w:r>
      <w:r>
        <w:rPr>
          <w:lang w:eastAsia="ko-KR"/>
        </w:rPr>
        <w:t>단계에</w:t>
      </w:r>
      <w:r>
        <w:rPr>
          <w:lang w:eastAsia="ko-KR"/>
        </w:rPr>
        <w:t xml:space="preserve"> </w:t>
      </w:r>
      <w:r>
        <w:rPr>
          <w:lang w:eastAsia="ko-KR"/>
        </w:rPr>
        <w:t>진입하였다</w:t>
      </w:r>
      <w:r>
        <w:rPr>
          <w:lang w:eastAsia="ko-KR"/>
        </w:rPr>
        <w:t>.</w:t>
      </w:r>
    </w:p>
    <w:p w14:paraId="6D153644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반면</w:t>
      </w:r>
      <w:r>
        <w:rPr>
          <w:lang w:eastAsia="ko-KR"/>
        </w:rPr>
        <w:t xml:space="preserve"> ORSC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성능과</w:t>
      </w:r>
      <w:r>
        <w:rPr>
          <w:lang w:eastAsia="ko-KR"/>
        </w:rPr>
        <w:t xml:space="preserve"> </w:t>
      </w:r>
      <w:r>
        <w:rPr>
          <w:lang w:eastAsia="ko-KR"/>
        </w:rPr>
        <w:t>안정성의</w:t>
      </w:r>
      <w:r>
        <w:rPr>
          <w:lang w:eastAsia="ko-KR"/>
        </w:rPr>
        <w:t xml:space="preserve"> </w:t>
      </w:r>
      <w:r>
        <w:rPr>
          <w:lang w:eastAsia="ko-KR"/>
        </w:rPr>
        <w:t>균형을</w:t>
      </w:r>
      <w:r>
        <w:rPr>
          <w:lang w:eastAsia="ko-KR"/>
        </w:rPr>
        <w:t xml:space="preserve"> </w:t>
      </w:r>
      <w:r>
        <w:rPr>
          <w:lang w:eastAsia="ko-KR"/>
        </w:rPr>
        <w:t>제공하며</w:t>
      </w:r>
      <w:r>
        <w:rPr>
          <w:lang w:eastAsia="ko-KR"/>
        </w:rPr>
        <w:t xml:space="preserve">, </w:t>
      </w:r>
      <w:r>
        <w:rPr>
          <w:lang w:eastAsia="ko-KR"/>
        </w:rPr>
        <w:t>중대형</w:t>
      </w:r>
      <w:r>
        <w:rPr>
          <w:lang w:eastAsia="ko-KR"/>
        </w:rPr>
        <w:t xml:space="preserve"> </w:t>
      </w:r>
      <w:r>
        <w:rPr>
          <w:lang w:eastAsia="ko-KR"/>
        </w:rPr>
        <w:t>발사체에서</w:t>
      </w:r>
      <w:r>
        <w:rPr>
          <w:lang w:eastAsia="ko-KR"/>
        </w:rPr>
        <w:t xml:space="preserve"> </w:t>
      </w:r>
      <w:r>
        <w:rPr>
          <w:lang w:eastAsia="ko-KR"/>
        </w:rPr>
        <w:t>현실적인</w:t>
      </w:r>
      <w:r>
        <w:rPr>
          <w:lang w:eastAsia="ko-KR"/>
        </w:rPr>
        <w:t xml:space="preserve"> </w:t>
      </w:r>
      <w:r>
        <w:rPr>
          <w:lang w:eastAsia="ko-KR"/>
        </w:rPr>
        <w:t>대안으로</w:t>
      </w:r>
      <w:r>
        <w:rPr>
          <w:lang w:eastAsia="ko-KR"/>
        </w:rPr>
        <w:t xml:space="preserve"> </w:t>
      </w:r>
      <w:r>
        <w:rPr>
          <w:lang w:eastAsia="ko-KR"/>
        </w:rPr>
        <w:t>활용되고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GG </w:t>
      </w:r>
      <w:r>
        <w:rPr>
          <w:lang w:eastAsia="ko-KR"/>
        </w:rPr>
        <w:t>사이클은</w:t>
      </w:r>
      <w:r>
        <w:rPr>
          <w:lang w:eastAsia="ko-KR"/>
        </w:rPr>
        <w:t xml:space="preserve"> </w:t>
      </w:r>
      <w:r>
        <w:rPr>
          <w:lang w:eastAsia="ko-KR"/>
        </w:rPr>
        <w:t>비교적</w:t>
      </w:r>
      <w:r>
        <w:rPr>
          <w:lang w:eastAsia="ko-KR"/>
        </w:rPr>
        <w:t xml:space="preserve"> </w:t>
      </w:r>
      <w:r>
        <w:rPr>
          <w:lang w:eastAsia="ko-KR"/>
        </w:rPr>
        <w:t>낮은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장벽으로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초기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단계에서</w:t>
      </w:r>
      <w:r>
        <w:rPr>
          <w:lang w:eastAsia="ko-KR"/>
        </w:rPr>
        <w:t xml:space="preserve"> </w:t>
      </w:r>
      <w:r>
        <w:rPr>
          <w:lang w:eastAsia="ko-KR"/>
        </w:rPr>
        <w:t>많이</w:t>
      </w:r>
      <w:r>
        <w:rPr>
          <w:lang w:eastAsia="ko-KR"/>
        </w:rPr>
        <w:t xml:space="preserve"> </w:t>
      </w:r>
      <w:r>
        <w:rPr>
          <w:lang w:eastAsia="ko-KR"/>
        </w:rPr>
        <w:t>사용된다</w:t>
      </w:r>
      <w:r>
        <w:rPr>
          <w:lang w:eastAsia="ko-KR"/>
        </w:rPr>
        <w:t>.</w:t>
      </w:r>
    </w:p>
    <w:p w14:paraId="61CFCA42" w14:textId="77777777" w:rsidR="00DC7FDC" w:rsidRDefault="00000000">
      <w:pPr>
        <w:pStyle w:val="2"/>
        <w:rPr>
          <w:lang w:eastAsia="ko-KR"/>
        </w:rPr>
      </w:pPr>
      <w:bookmarkStart w:id="66" w:name="X7822b3489901a7a643bc1df5bbab72fd69722ae"/>
      <w:bookmarkStart w:id="67" w:name="_Toc227745697"/>
      <w:bookmarkEnd w:id="64"/>
      <w:r>
        <w:rPr>
          <w:lang w:eastAsia="ko-KR"/>
        </w:rPr>
        <w:t xml:space="preserve">4.3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수준</w:t>
      </w:r>
      <w:r>
        <w:rPr>
          <w:lang w:eastAsia="ko-KR"/>
        </w:rPr>
        <w:t xml:space="preserve"> </w:t>
      </w:r>
      <w:r>
        <w:rPr>
          <w:lang w:eastAsia="ko-KR"/>
        </w:rPr>
        <w:t>비교</w:t>
      </w:r>
      <w:bookmarkEnd w:id="67"/>
    </w:p>
    <w:p w14:paraId="7B8F340B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산업의</w:t>
      </w:r>
      <w:r>
        <w:rPr>
          <w:lang w:eastAsia="ko-KR"/>
        </w:rPr>
        <w:t xml:space="preserve"> </w:t>
      </w:r>
      <w:r>
        <w:rPr>
          <w:lang w:eastAsia="ko-KR"/>
        </w:rPr>
        <w:t>경쟁력을</w:t>
      </w:r>
      <w:r>
        <w:rPr>
          <w:lang w:eastAsia="ko-KR"/>
        </w:rPr>
        <w:t xml:space="preserve"> </w:t>
      </w:r>
      <w:r>
        <w:rPr>
          <w:lang w:eastAsia="ko-KR"/>
        </w:rPr>
        <w:t>결정하는</w:t>
      </w:r>
      <w:r>
        <w:rPr>
          <w:lang w:eastAsia="ko-KR"/>
        </w:rPr>
        <w:t xml:space="preserve"> </w:t>
      </w:r>
      <w:r>
        <w:rPr>
          <w:lang w:eastAsia="ko-KR"/>
        </w:rPr>
        <w:t>가장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요소이다</w:t>
      </w:r>
      <w:r>
        <w:rPr>
          <w:lang w:eastAsia="ko-KR"/>
        </w:rPr>
        <w:t xml:space="preserve">. </w:t>
      </w:r>
      <w:r>
        <w:rPr>
          <w:lang w:eastAsia="ko-KR"/>
        </w:rPr>
        <w:t>국가별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수준은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같이</w:t>
      </w:r>
      <w:r>
        <w:rPr>
          <w:lang w:eastAsia="ko-KR"/>
        </w:rPr>
        <w:t xml:space="preserve"> </w:t>
      </w:r>
      <w:r>
        <w:rPr>
          <w:lang w:eastAsia="ko-KR"/>
        </w:rPr>
        <w:t>구분된다</w:t>
      </w:r>
      <w:r>
        <w:rPr>
          <w:lang w:eastAsia="ko-KR"/>
        </w:rPr>
        <w:t>.</w:t>
      </w:r>
    </w:p>
    <w:p w14:paraId="3FCC83AE" w14:textId="77777777" w:rsidR="00DC7FDC" w:rsidRDefault="00000000">
      <w:pPr>
        <w:numPr>
          <w:ilvl w:val="0"/>
          <w:numId w:val="27"/>
        </w:numPr>
      </w:pPr>
      <w:proofErr w:type="spellStart"/>
      <w:r>
        <w:rPr>
          <w:b/>
          <w:bCs/>
        </w:rPr>
        <w:t>미국</w:t>
      </w:r>
      <w:proofErr w:type="spellEnd"/>
      <w:r>
        <w:rPr>
          <w:b/>
          <w:bCs/>
        </w:rPr>
        <w:t>:</w:t>
      </w:r>
    </w:p>
    <w:p w14:paraId="23E48374" w14:textId="77777777" w:rsidR="00DC7FDC" w:rsidRDefault="00000000">
      <w:pPr>
        <w:pStyle w:val="Compact"/>
        <w:numPr>
          <w:ilvl w:val="1"/>
          <w:numId w:val="28"/>
        </w:numPr>
      </w:pPr>
      <w:r>
        <w:t>1</w:t>
      </w:r>
      <w:r>
        <w:t>단</w:t>
      </w:r>
      <w:r>
        <w:t xml:space="preserve"> </w:t>
      </w:r>
      <w:r>
        <w:t>부스터</w:t>
      </w:r>
      <w:r>
        <w:t xml:space="preserve"> </w:t>
      </w:r>
      <w:r>
        <w:t>재사용</w:t>
      </w:r>
      <w:r>
        <w:t xml:space="preserve"> </w:t>
      </w:r>
      <w:r>
        <w:t>상용화</w:t>
      </w:r>
    </w:p>
    <w:p w14:paraId="1093B96F" w14:textId="77777777" w:rsidR="00DC7FDC" w:rsidRDefault="00000000">
      <w:pPr>
        <w:pStyle w:val="Compact"/>
        <w:numPr>
          <w:ilvl w:val="1"/>
          <w:numId w:val="28"/>
        </w:numPr>
      </w:pPr>
      <w:r>
        <w:t>다회</w:t>
      </w:r>
      <w:r>
        <w:t xml:space="preserve"> </w:t>
      </w:r>
      <w:r>
        <w:t>재사용</w:t>
      </w:r>
      <w:r>
        <w:t xml:space="preserve"> </w:t>
      </w:r>
      <w:r>
        <w:t>데이터</w:t>
      </w:r>
      <w:r>
        <w:t xml:space="preserve"> </w:t>
      </w:r>
      <w:r>
        <w:t>확보</w:t>
      </w:r>
    </w:p>
    <w:p w14:paraId="0E3D84F5" w14:textId="77777777" w:rsidR="00DC7FDC" w:rsidRDefault="00000000">
      <w:pPr>
        <w:pStyle w:val="Compact"/>
        <w:numPr>
          <w:ilvl w:val="1"/>
          <w:numId w:val="28"/>
        </w:numPr>
        <w:rPr>
          <w:lang w:eastAsia="ko-KR"/>
        </w:rPr>
      </w:pPr>
      <w:r>
        <w:rPr>
          <w:lang w:eastAsia="ko-KR"/>
        </w:rPr>
        <w:t>완전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진행</w:t>
      </w:r>
    </w:p>
    <w:p w14:paraId="6922763B" w14:textId="77777777" w:rsidR="00DC7FDC" w:rsidRDefault="00000000">
      <w:pPr>
        <w:numPr>
          <w:ilvl w:val="0"/>
          <w:numId w:val="27"/>
        </w:numPr>
      </w:pPr>
      <w:proofErr w:type="spellStart"/>
      <w:r>
        <w:rPr>
          <w:b/>
          <w:bCs/>
        </w:rPr>
        <w:lastRenderedPageBreak/>
        <w:t>중국</w:t>
      </w:r>
      <w:proofErr w:type="spellEnd"/>
      <w:r>
        <w:rPr>
          <w:b/>
          <w:bCs/>
        </w:rPr>
        <w:t>:</w:t>
      </w:r>
    </w:p>
    <w:p w14:paraId="6A1E9D5B" w14:textId="77777777" w:rsidR="00DC7FDC" w:rsidRDefault="00000000">
      <w:pPr>
        <w:pStyle w:val="Compact"/>
        <w:numPr>
          <w:ilvl w:val="1"/>
          <w:numId w:val="29"/>
        </w:numPr>
      </w:pPr>
      <w:r>
        <w:t>재사용</w:t>
      </w:r>
      <w:r>
        <w:t xml:space="preserve"> </w:t>
      </w:r>
      <w:r>
        <w:t>발사체</w:t>
      </w:r>
      <w:r>
        <w:t xml:space="preserve"> </w:t>
      </w:r>
      <w:r>
        <w:t>실증</w:t>
      </w:r>
      <w:r>
        <w:t xml:space="preserve"> </w:t>
      </w:r>
      <w:r>
        <w:t>단계</w:t>
      </w:r>
    </w:p>
    <w:p w14:paraId="3387A9CA" w14:textId="77777777" w:rsidR="00DC7FDC" w:rsidRDefault="00000000">
      <w:pPr>
        <w:pStyle w:val="Compact"/>
        <w:numPr>
          <w:ilvl w:val="1"/>
          <w:numId w:val="29"/>
        </w:numPr>
        <w:rPr>
          <w:lang w:eastAsia="ko-KR"/>
        </w:rPr>
      </w:pPr>
      <w:r>
        <w:rPr>
          <w:lang w:eastAsia="ko-KR"/>
        </w:rPr>
        <w:t>궤도</w:t>
      </w:r>
      <w:r>
        <w:rPr>
          <w:lang w:eastAsia="ko-KR"/>
        </w:rPr>
        <w:t xml:space="preserve"> </w:t>
      </w:r>
      <w:r>
        <w:rPr>
          <w:lang w:eastAsia="ko-KR"/>
        </w:rPr>
        <w:t>투입은</w:t>
      </w:r>
      <w:r>
        <w:rPr>
          <w:lang w:eastAsia="ko-KR"/>
        </w:rPr>
        <w:t xml:space="preserve"> </w:t>
      </w:r>
      <w:r>
        <w:rPr>
          <w:lang w:eastAsia="ko-KR"/>
        </w:rPr>
        <w:t>성공</w:t>
      </w:r>
      <w:r>
        <w:rPr>
          <w:lang w:eastAsia="ko-KR"/>
        </w:rPr>
        <w:t xml:space="preserve">, </w:t>
      </w:r>
      <w:r>
        <w:rPr>
          <w:lang w:eastAsia="ko-KR"/>
        </w:rPr>
        <w:t>회수</w:t>
      </w:r>
      <w:r>
        <w:rPr>
          <w:lang w:eastAsia="ko-KR"/>
        </w:rPr>
        <w:t xml:space="preserve">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미완성</w:t>
      </w:r>
    </w:p>
    <w:p w14:paraId="76897C47" w14:textId="77777777" w:rsidR="00DC7FDC" w:rsidRDefault="00000000">
      <w:pPr>
        <w:numPr>
          <w:ilvl w:val="0"/>
          <w:numId w:val="27"/>
        </w:numPr>
      </w:pPr>
      <w:proofErr w:type="spellStart"/>
      <w:r>
        <w:rPr>
          <w:b/>
          <w:bCs/>
        </w:rPr>
        <w:t>러시아</w:t>
      </w:r>
      <w:proofErr w:type="spellEnd"/>
      <w:r>
        <w:rPr>
          <w:b/>
          <w:bCs/>
        </w:rPr>
        <w:t>:</w:t>
      </w:r>
    </w:p>
    <w:p w14:paraId="13719E17" w14:textId="77777777" w:rsidR="00DC7FDC" w:rsidRDefault="00000000">
      <w:pPr>
        <w:pStyle w:val="Compact"/>
        <w:numPr>
          <w:ilvl w:val="1"/>
          <w:numId w:val="30"/>
        </w:numPr>
        <w:rPr>
          <w:lang w:eastAsia="ko-KR"/>
        </w:rPr>
      </w:pP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초기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단계</w:t>
      </w:r>
    </w:p>
    <w:p w14:paraId="08CA9A39" w14:textId="77777777" w:rsidR="00DC7FDC" w:rsidRDefault="00000000">
      <w:pPr>
        <w:pStyle w:val="Compact"/>
        <w:numPr>
          <w:ilvl w:val="1"/>
          <w:numId w:val="30"/>
        </w:numPr>
      </w:pPr>
      <w:proofErr w:type="spellStart"/>
      <w:r>
        <w:t>실비행</w:t>
      </w:r>
      <w:proofErr w:type="spellEnd"/>
      <w:r>
        <w:t xml:space="preserve"> </w:t>
      </w:r>
      <w:proofErr w:type="spellStart"/>
      <w:r>
        <w:t>데이터</w:t>
      </w:r>
      <w:proofErr w:type="spellEnd"/>
      <w:r>
        <w:t xml:space="preserve"> </w:t>
      </w:r>
      <w:proofErr w:type="spellStart"/>
      <w:r>
        <w:t>부족</w:t>
      </w:r>
      <w:proofErr w:type="spellEnd"/>
    </w:p>
    <w:p w14:paraId="5F8B2338" w14:textId="77777777" w:rsidR="00DC7FDC" w:rsidRDefault="00000000">
      <w:pPr>
        <w:numPr>
          <w:ilvl w:val="0"/>
          <w:numId w:val="27"/>
        </w:numPr>
      </w:pPr>
      <w:r>
        <w:rPr>
          <w:b/>
          <w:bCs/>
        </w:rPr>
        <w:t>한국</w:t>
      </w:r>
      <w:r>
        <w:rPr>
          <w:b/>
          <w:bCs/>
        </w:rPr>
        <w:t>:</w:t>
      </w:r>
    </w:p>
    <w:p w14:paraId="77D3031E" w14:textId="77777777" w:rsidR="00DC7FDC" w:rsidRDefault="00000000">
      <w:pPr>
        <w:pStyle w:val="Compact"/>
        <w:numPr>
          <w:ilvl w:val="1"/>
          <w:numId w:val="31"/>
        </w:numPr>
        <w:rPr>
          <w:lang w:eastAsia="ko-KR"/>
        </w:rPr>
      </w:pP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연구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설계</w:t>
      </w:r>
      <w:r>
        <w:rPr>
          <w:lang w:eastAsia="ko-KR"/>
        </w:rPr>
        <w:t xml:space="preserve"> </w:t>
      </w:r>
      <w:r>
        <w:rPr>
          <w:lang w:eastAsia="ko-KR"/>
        </w:rPr>
        <w:t>단계</w:t>
      </w:r>
    </w:p>
    <w:p w14:paraId="752B85B0" w14:textId="77777777" w:rsidR="00DC7FDC" w:rsidRDefault="00000000">
      <w:pPr>
        <w:pStyle w:val="Compact"/>
        <w:numPr>
          <w:ilvl w:val="1"/>
          <w:numId w:val="31"/>
        </w:numPr>
      </w:pPr>
      <w:proofErr w:type="spellStart"/>
      <w:r>
        <w:t>실증</w:t>
      </w:r>
      <w:proofErr w:type="spellEnd"/>
      <w:r>
        <w:t xml:space="preserve"> </w:t>
      </w:r>
      <w:proofErr w:type="spellStart"/>
      <w:r>
        <w:t>경험</w:t>
      </w:r>
      <w:proofErr w:type="spellEnd"/>
      <w:r>
        <w:t xml:space="preserve"> </w:t>
      </w:r>
      <w:proofErr w:type="spellStart"/>
      <w:r>
        <w:t>없음</w:t>
      </w:r>
      <w:proofErr w:type="spellEnd"/>
    </w:p>
    <w:p w14:paraId="21B4B171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기술의</w:t>
      </w:r>
      <w:r>
        <w:rPr>
          <w:lang w:eastAsia="ko-KR"/>
        </w:rPr>
        <w:t xml:space="preserve"> </w:t>
      </w:r>
      <w:r>
        <w:rPr>
          <w:lang w:eastAsia="ko-KR"/>
        </w:rPr>
        <w:t>핵심은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회수</w:t>
      </w:r>
      <w:r>
        <w:rPr>
          <w:lang w:eastAsia="ko-KR"/>
        </w:rPr>
        <w:t xml:space="preserve"> </w:t>
      </w:r>
      <w:r>
        <w:rPr>
          <w:lang w:eastAsia="ko-KR"/>
        </w:rPr>
        <w:t>성공</w:t>
      </w:r>
      <w:r>
        <w:rPr>
          <w:lang w:eastAsia="ko-KR"/>
        </w:rPr>
        <w:t xml:space="preserve"> </w:t>
      </w:r>
      <w:r>
        <w:rPr>
          <w:lang w:eastAsia="ko-KR"/>
        </w:rPr>
        <w:t>여부가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b/>
          <w:bCs/>
          <w:lang w:eastAsia="ko-KR"/>
        </w:rPr>
        <w:t>반복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사용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가능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횟수</w:t>
      </w:r>
      <w:r>
        <w:rPr>
          <w:b/>
          <w:bCs/>
          <w:lang w:eastAsia="ko-KR"/>
        </w:rPr>
        <w:t xml:space="preserve">, </w:t>
      </w:r>
      <w:r>
        <w:rPr>
          <w:b/>
          <w:bCs/>
          <w:lang w:eastAsia="ko-KR"/>
        </w:rPr>
        <w:t>정비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시간</w:t>
      </w:r>
      <w:r>
        <w:rPr>
          <w:b/>
          <w:bCs/>
          <w:lang w:eastAsia="ko-KR"/>
        </w:rPr>
        <w:t xml:space="preserve">, </w:t>
      </w:r>
      <w:r>
        <w:rPr>
          <w:b/>
          <w:bCs/>
          <w:lang w:eastAsia="ko-KR"/>
        </w:rPr>
        <w:t>비용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절감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효과</w:t>
      </w:r>
      <w:r>
        <w:rPr>
          <w:lang w:eastAsia="ko-KR"/>
        </w:rPr>
        <w:t>에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요소에서</w:t>
      </w:r>
      <w:r>
        <w:rPr>
          <w:lang w:eastAsia="ko-KR"/>
        </w:rPr>
        <w:t xml:space="preserve"> </w:t>
      </w:r>
      <w:r>
        <w:rPr>
          <w:lang w:eastAsia="ko-KR"/>
        </w:rPr>
        <w:t>미국이</w:t>
      </w:r>
      <w:r>
        <w:rPr>
          <w:lang w:eastAsia="ko-KR"/>
        </w:rPr>
        <w:t xml:space="preserve"> </w:t>
      </w:r>
      <w:r>
        <w:rPr>
          <w:lang w:eastAsia="ko-KR"/>
        </w:rPr>
        <w:t>가장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성숙도를</w:t>
      </w:r>
      <w:r>
        <w:rPr>
          <w:lang w:eastAsia="ko-KR"/>
        </w:rPr>
        <w:t xml:space="preserve"> </w:t>
      </w:r>
      <w:r>
        <w:rPr>
          <w:lang w:eastAsia="ko-KR"/>
        </w:rPr>
        <w:t>보유하고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2C08034F" w14:textId="77777777" w:rsidR="00DC7FDC" w:rsidRDefault="00000000">
      <w:pPr>
        <w:pStyle w:val="2"/>
        <w:rPr>
          <w:lang w:eastAsia="ko-KR"/>
        </w:rPr>
      </w:pPr>
      <w:bookmarkStart w:id="68" w:name="X31392d43895e2601d179b29973cf48a87822c70"/>
      <w:bookmarkStart w:id="69" w:name="_Toc227745698"/>
      <w:bookmarkEnd w:id="66"/>
      <w:r>
        <w:rPr>
          <w:lang w:eastAsia="ko-KR"/>
        </w:rPr>
        <w:t xml:space="preserve">4.4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사업</w:t>
      </w:r>
      <w:r>
        <w:rPr>
          <w:lang w:eastAsia="ko-KR"/>
        </w:rPr>
        <w:t xml:space="preserve"> </w:t>
      </w:r>
      <w:r>
        <w:rPr>
          <w:lang w:eastAsia="ko-KR"/>
        </w:rPr>
        <w:t>모델</w:t>
      </w:r>
      <w:r>
        <w:rPr>
          <w:lang w:eastAsia="ko-KR"/>
        </w:rPr>
        <w:t xml:space="preserve"> </w:t>
      </w:r>
      <w:r>
        <w:rPr>
          <w:lang w:eastAsia="ko-KR"/>
        </w:rPr>
        <w:t>비교</w:t>
      </w:r>
      <w:bookmarkEnd w:id="69"/>
    </w:p>
    <w:p w14:paraId="4A73BD93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산업의</w:t>
      </w:r>
      <w:r>
        <w:rPr>
          <w:lang w:eastAsia="ko-KR"/>
        </w:rPr>
        <w:t xml:space="preserve"> </w:t>
      </w:r>
      <w:r>
        <w:rPr>
          <w:lang w:eastAsia="ko-KR"/>
        </w:rPr>
        <w:t>경쟁력은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성능보다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비용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구조와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사업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모델</w:t>
      </w:r>
      <w:r>
        <w:rPr>
          <w:lang w:eastAsia="ko-KR"/>
        </w:rPr>
        <w:t>에</w:t>
      </w:r>
      <w:r>
        <w:rPr>
          <w:lang w:eastAsia="ko-KR"/>
        </w:rPr>
        <w:t xml:space="preserve"> </w:t>
      </w:r>
      <w:r>
        <w:rPr>
          <w:lang w:eastAsia="ko-KR"/>
        </w:rPr>
        <w:t>의해</w:t>
      </w:r>
      <w:r>
        <w:rPr>
          <w:lang w:eastAsia="ko-KR"/>
        </w:rPr>
        <w:t xml:space="preserve"> </w:t>
      </w:r>
      <w:r>
        <w:rPr>
          <w:lang w:eastAsia="ko-KR"/>
        </w:rPr>
        <w:t>결정된다</w:t>
      </w:r>
      <w:r>
        <w:rPr>
          <w:lang w:eastAsia="ko-KR"/>
        </w:rPr>
        <w:t>.</w:t>
      </w:r>
    </w:p>
    <w:p w14:paraId="553C7C01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기존</w:t>
      </w:r>
      <w:r>
        <w:rPr>
          <w:lang w:eastAsia="ko-KR"/>
        </w:rPr>
        <w:t xml:space="preserve"> </w:t>
      </w:r>
      <w:r>
        <w:rPr>
          <w:lang w:eastAsia="ko-KR"/>
        </w:rPr>
        <w:t>발사체는</w:t>
      </w:r>
      <w:r>
        <w:rPr>
          <w:lang w:eastAsia="ko-KR"/>
        </w:rPr>
        <w:t xml:space="preserve"> </w:t>
      </w:r>
      <w:r>
        <w:rPr>
          <w:lang w:eastAsia="ko-KR"/>
        </w:rPr>
        <w:t>일회성</w:t>
      </w:r>
      <w:r>
        <w:rPr>
          <w:lang w:eastAsia="ko-KR"/>
        </w:rPr>
        <w:t xml:space="preserve"> </w:t>
      </w:r>
      <w:r>
        <w:rPr>
          <w:lang w:eastAsia="ko-KR"/>
        </w:rPr>
        <w:t>사용을</w:t>
      </w:r>
      <w:r>
        <w:rPr>
          <w:lang w:eastAsia="ko-KR"/>
        </w:rPr>
        <w:t xml:space="preserve"> </w:t>
      </w:r>
      <w:r>
        <w:rPr>
          <w:lang w:eastAsia="ko-KR"/>
        </w:rPr>
        <w:t>전제로</w:t>
      </w:r>
      <w:r>
        <w:rPr>
          <w:lang w:eastAsia="ko-KR"/>
        </w:rPr>
        <w:t xml:space="preserve"> </w:t>
      </w:r>
      <w:r>
        <w:rPr>
          <w:lang w:eastAsia="ko-KR"/>
        </w:rPr>
        <w:t>하기</w:t>
      </w:r>
      <w:r>
        <w:rPr>
          <w:lang w:eastAsia="ko-KR"/>
        </w:rPr>
        <w:t xml:space="preserve"> </w:t>
      </w:r>
      <w:r>
        <w:rPr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비용이</w:t>
      </w:r>
      <w:r>
        <w:rPr>
          <w:lang w:eastAsia="ko-KR"/>
        </w:rPr>
        <w:t xml:space="preserve"> </w:t>
      </w:r>
      <w:r>
        <w:rPr>
          <w:lang w:eastAsia="ko-KR"/>
        </w:rPr>
        <w:t>높고</w:t>
      </w:r>
      <w:r>
        <w:rPr>
          <w:lang w:eastAsia="ko-KR"/>
        </w:rPr>
        <w:t xml:space="preserve">,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빈도가</w:t>
      </w:r>
      <w:r>
        <w:rPr>
          <w:lang w:eastAsia="ko-KR"/>
        </w:rPr>
        <w:t xml:space="preserve"> </w:t>
      </w:r>
      <w:r>
        <w:rPr>
          <w:lang w:eastAsia="ko-KR"/>
        </w:rPr>
        <w:t>제한적이었다</w:t>
      </w:r>
      <w:r>
        <w:rPr>
          <w:lang w:eastAsia="ko-KR"/>
        </w:rPr>
        <w:t xml:space="preserve">. </w:t>
      </w:r>
      <w:r>
        <w:rPr>
          <w:lang w:eastAsia="ko-KR"/>
        </w:rPr>
        <w:t>그러나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발사체의</w:t>
      </w:r>
      <w:r>
        <w:rPr>
          <w:lang w:eastAsia="ko-KR"/>
        </w:rPr>
        <w:t xml:space="preserve"> </w:t>
      </w:r>
      <w:r>
        <w:rPr>
          <w:lang w:eastAsia="ko-KR"/>
        </w:rPr>
        <w:t>등장으로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구조는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같이</w:t>
      </w:r>
      <w:r>
        <w:rPr>
          <w:lang w:eastAsia="ko-KR"/>
        </w:rPr>
        <w:t xml:space="preserve"> </w:t>
      </w:r>
      <w:r>
        <w:rPr>
          <w:lang w:eastAsia="ko-KR"/>
        </w:rPr>
        <w:t>변화하였다</w:t>
      </w:r>
      <w:r>
        <w:rPr>
          <w:lang w:eastAsia="ko-KR"/>
        </w:rPr>
        <w:t>.</w:t>
      </w:r>
    </w:p>
    <w:p w14:paraId="0C6E16C5" w14:textId="77777777" w:rsidR="00DC7FDC" w:rsidRDefault="00000000">
      <w:pPr>
        <w:pStyle w:val="Compact"/>
        <w:numPr>
          <w:ilvl w:val="0"/>
          <w:numId w:val="32"/>
        </w:numPr>
        <w:rPr>
          <w:lang w:eastAsia="ko-KR"/>
        </w:rPr>
      </w:pP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제조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비중</w:t>
      </w:r>
      <w:r>
        <w:rPr>
          <w:lang w:eastAsia="ko-KR"/>
        </w:rPr>
        <w:t xml:space="preserve"> </w:t>
      </w:r>
      <w:r>
        <w:rPr>
          <w:lang w:eastAsia="ko-KR"/>
        </w:rPr>
        <w:t>감소</w:t>
      </w:r>
    </w:p>
    <w:p w14:paraId="766C4653" w14:textId="77777777" w:rsidR="00DC7FDC" w:rsidRDefault="00000000">
      <w:pPr>
        <w:pStyle w:val="Compact"/>
        <w:numPr>
          <w:ilvl w:val="0"/>
          <w:numId w:val="32"/>
        </w:numPr>
        <w:rPr>
          <w:lang w:eastAsia="ko-KR"/>
        </w:rPr>
      </w:pP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비중</w:t>
      </w:r>
      <w:r>
        <w:rPr>
          <w:lang w:eastAsia="ko-KR"/>
        </w:rPr>
        <w:t xml:space="preserve"> </w:t>
      </w:r>
      <w:r>
        <w:rPr>
          <w:lang w:eastAsia="ko-KR"/>
        </w:rPr>
        <w:t>증가</w:t>
      </w:r>
    </w:p>
    <w:p w14:paraId="32D2D849" w14:textId="77777777" w:rsidR="00DC7FDC" w:rsidRDefault="00000000">
      <w:pPr>
        <w:pStyle w:val="Compact"/>
        <w:numPr>
          <w:ilvl w:val="0"/>
          <w:numId w:val="32"/>
        </w:numPr>
        <w:rPr>
          <w:lang w:eastAsia="ko-KR"/>
        </w:rPr>
      </w:pP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횟수에</w:t>
      </w:r>
      <w:r>
        <w:rPr>
          <w:lang w:eastAsia="ko-KR"/>
        </w:rPr>
        <w:t xml:space="preserve"> </w:t>
      </w:r>
      <w:r>
        <w:rPr>
          <w:lang w:eastAsia="ko-KR"/>
        </w:rPr>
        <w:t>따른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분산</w:t>
      </w:r>
      <w:r>
        <w:rPr>
          <w:lang w:eastAsia="ko-KR"/>
        </w:rPr>
        <w:t xml:space="preserve"> </w:t>
      </w:r>
      <w:r>
        <w:rPr>
          <w:lang w:eastAsia="ko-KR"/>
        </w:rPr>
        <w:t>효과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</w:p>
    <w:p w14:paraId="5DC0455B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횟수가</w:t>
      </w:r>
      <w:r>
        <w:rPr>
          <w:lang w:eastAsia="ko-KR"/>
        </w:rPr>
        <w:t xml:space="preserve"> </w:t>
      </w:r>
      <w:r>
        <w:rPr>
          <w:lang w:eastAsia="ko-KR"/>
        </w:rPr>
        <w:t>증가할수록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단가는</w:t>
      </w:r>
      <w:r>
        <w:rPr>
          <w:lang w:eastAsia="ko-KR"/>
        </w:rPr>
        <w:t xml:space="preserve"> </w:t>
      </w:r>
      <w:r>
        <w:rPr>
          <w:lang w:eastAsia="ko-KR"/>
        </w:rPr>
        <w:t>급격히</w:t>
      </w:r>
      <w:r>
        <w:rPr>
          <w:lang w:eastAsia="ko-KR"/>
        </w:rPr>
        <w:t xml:space="preserve"> </w:t>
      </w:r>
      <w:r>
        <w:rPr>
          <w:lang w:eastAsia="ko-KR"/>
        </w:rPr>
        <w:t>감소하며</w:t>
      </w:r>
      <w:r>
        <w:rPr>
          <w:lang w:eastAsia="ko-KR"/>
        </w:rPr>
        <w:t xml:space="preserve">,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점유율</w:t>
      </w:r>
      <w:r>
        <w:rPr>
          <w:lang w:eastAsia="ko-KR"/>
        </w:rPr>
        <w:t xml:space="preserve"> </w:t>
      </w:r>
      <w:r>
        <w:rPr>
          <w:lang w:eastAsia="ko-KR"/>
        </w:rPr>
        <w:t>확대에</w:t>
      </w:r>
      <w:r>
        <w:rPr>
          <w:lang w:eastAsia="ko-KR"/>
        </w:rPr>
        <w:t xml:space="preserve"> </w:t>
      </w:r>
      <w:r>
        <w:rPr>
          <w:lang w:eastAsia="ko-KR"/>
        </w:rPr>
        <w:t>직접적으로</w:t>
      </w:r>
      <w:r>
        <w:rPr>
          <w:lang w:eastAsia="ko-KR"/>
        </w:rPr>
        <w:t xml:space="preserve"> </w:t>
      </w:r>
      <w:r>
        <w:rPr>
          <w:lang w:eastAsia="ko-KR"/>
        </w:rPr>
        <w:t>기여한다</w:t>
      </w:r>
      <w:r>
        <w:rPr>
          <w:lang w:eastAsia="ko-KR"/>
        </w:rPr>
        <w:t>.</w:t>
      </w:r>
    </w:p>
    <w:p w14:paraId="34318FEC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미국의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빈도와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기술을</w:t>
      </w:r>
      <w:r>
        <w:rPr>
          <w:lang w:eastAsia="ko-KR"/>
        </w:rPr>
        <w:t xml:space="preserve"> </w:t>
      </w:r>
      <w:r>
        <w:rPr>
          <w:lang w:eastAsia="ko-KR"/>
        </w:rPr>
        <w:t>기반으로</w:t>
      </w:r>
      <w:r>
        <w:rPr>
          <w:lang w:eastAsia="ko-KR"/>
        </w:rPr>
        <w:t xml:space="preserve"> </w:t>
      </w:r>
      <w:r>
        <w:rPr>
          <w:lang w:eastAsia="ko-KR"/>
        </w:rPr>
        <w:t>이미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경쟁력을</w:t>
      </w:r>
      <w:r>
        <w:rPr>
          <w:lang w:eastAsia="ko-KR"/>
        </w:rPr>
        <w:t xml:space="preserve"> </w:t>
      </w:r>
      <w:r>
        <w:rPr>
          <w:lang w:eastAsia="ko-KR"/>
        </w:rPr>
        <w:t>확보하고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중국은</w:t>
      </w:r>
      <w:r>
        <w:rPr>
          <w:lang w:eastAsia="ko-KR"/>
        </w:rPr>
        <w:t xml:space="preserve"> </w:t>
      </w:r>
      <w:r>
        <w:rPr>
          <w:lang w:eastAsia="ko-KR"/>
        </w:rPr>
        <w:t>이를</w:t>
      </w:r>
      <w:r>
        <w:rPr>
          <w:lang w:eastAsia="ko-KR"/>
        </w:rPr>
        <w:t xml:space="preserve"> </w:t>
      </w:r>
      <w:r>
        <w:rPr>
          <w:lang w:eastAsia="ko-KR"/>
        </w:rPr>
        <w:t>목표로</w:t>
      </w:r>
      <w:r>
        <w:rPr>
          <w:lang w:eastAsia="ko-KR"/>
        </w:rPr>
        <w:t xml:space="preserve">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추격</w:t>
      </w:r>
      <w:r>
        <w:rPr>
          <w:lang w:eastAsia="ko-KR"/>
        </w:rPr>
        <w:t xml:space="preserve"> </w:t>
      </w:r>
      <w:r>
        <w:rPr>
          <w:lang w:eastAsia="ko-KR"/>
        </w:rPr>
        <w:t>중이다</w:t>
      </w:r>
      <w:r>
        <w:rPr>
          <w:lang w:eastAsia="ko-KR"/>
        </w:rPr>
        <w:t xml:space="preserve">. </w:t>
      </w:r>
      <w:r>
        <w:rPr>
          <w:lang w:eastAsia="ko-KR"/>
        </w:rPr>
        <w:t>반면</w:t>
      </w:r>
      <w:r>
        <w:rPr>
          <w:lang w:eastAsia="ko-KR"/>
        </w:rPr>
        <w:t xml:space="preserve"> </w:t>
      </w:r>
      <w:r>
        <w:rPr>
          <w:lang w:eastAsia="ko-KR"/>
        </w:rPr>
        <w:t>한국과</w:t>
      </w:r>
      <w:r>
        <w:rPr>
          <w:lang w:eastAsia="ko-KR"/>
        </w:rPr>
        <w:t xml:space="preserve"> </w:t>
      </w:r>
      <w:r>
        <w:rPr>
          <w:lang w:eastAsia="ko-KR"/>
        </w:rPr>
        <w:t>러시아는</w:t>
      </w:r>
      <w:r>
        <w:rPr>
          <w:lang w:eastAsia="ko-KR"/>
        </w:rPr>
        <w:t xml:space="preserve"> </w:t>
      </w:r>
      <w:r>
        <w:rPr>
          <w:lang w:eastAsia="ko-KR"/>
        </w:rPr>
        <w:t>아직</w:t>
      </w:r>
      <w:r>
        <w:rPr>
          <w:lang w:eastAsia="ko-KR"/>
        </w:rPr>
        <w:t xml:space="preserve"> </w:t>
      </w:r>
      <w:r>
        <w:rPr>
          <w:lang w:eastAsia="ko-KR"/>
        </w:rPr>
        <w:t>일회성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구조에서</w:t>
      </w:r>
      <w:r>
        <w:rPr>
          <w:lang w:eastAsia="ko-KR"/>
        </w:rPr>
        <w:t xml:space="preserve"> </w:t>
      </w:r>
      <w:r>
        <w:rPr>
          <w:lang w:eastAsia="ko-KR"/>
        </w:rPr>
        <w:t>완전히</w:t>
      </w:r>
      <w:r>
        <w:rPr>
          <w:lang w:eastAsia="ko-KR"/>
        </w:rPr>
        <w:t xml:space="preserve"> </w:t>
      </w:r>
      <w:r>
        <w:rPr>
          <w:lang w:eastAsia="ko-KR"/>
        </w:rPr>
        <w:t>벗어나지</w:t>
      </w:r>
      <w:r>
        <w:rPr>
          <w:lang w:eastAsia="ko-KR"/>
        </w:rPr>
        <w:t xml:space="preserve"> </w:t>
      </w:r>
      <w:r>
        <w:rPr>
          <w:lang w:eastAsia="ko-KR"/>
        </w:rPr>
        <w:t>못해</w:t>
      </w:r>
      <w:r>
        <w:rPr>
          <w:lang w:eastAsia="ko-KR"/>
        </w:rPr>
        <w:t xml:space="preserve"> </w:t>
      </w:r>
      <w:r>
        <w:rPr>
          <w:lang w:eastAsia="ko-KR"/>
        </w:rPr>
        <w:t>상업적</w:t>
      </w:r>
      <w:r>
        <w:rPr>
          <w:lang w:eastAsia="ko-KR"/>
        </w:rPr>
        <w:t xml:space="preserve"> </w:t>
      </w:r>
      <w:r>
        <w:rPr>
          <w:lang w:eastAsia="ko-KR"/>
        </w:rPr>
        <w:t>경쟁력</w:t>
      </w:r>
      <w:r>
        <w:rPr>
          <w:lang w:eastAsia="ko-KR"/>
        </w:rPr>
        <w:t xml:space="preserve"> </w:t>
      </w:r>
      <w:r>
        <w:rPr>
          <w:lang w:eastAsia="ko-KR"/>
        </w:rPr>
        <w:t>확보에</w:t>
      </w:r>
      <w:r>
        <w:rPr>
          <w:lang w:eastAsia="ko-KR"/>
        </w:rPr>
        <w:t xml:space="preserve"> </w:t>
      </w:r>
      <w:r>
        <w:rPr>
          <w:lang w:eastAsia="ko-KR"/>
        </w:rPr>
        <w:t>한계가</w:t>
      </w:r>
      <w:r>
        <w:rPr>
          <w:lang w:eastAsia="ko-KR"/>
        </w:rPr>
        <w:t xml:space="preserve"> </w:t>
      </w:r>
      <w:r>
        <w:rPr>
          <w:lang w:eastAsia="ko-KR"/>
        </w:rPr>
        <w:t>존재한다</w:t>
      </w:r>
      <w:r>
        <w:rPr>
          <w:lang w:eastAsia="ko-KR"/>
        </w:rPr>
        <w:t>.</w:t>
      </w:r>
    </w:p>
    <w:p w14:paraId="6C6B1EBB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결과적으로</w:t>
      </w:r>
      <w:r>
        <w:rPr>
          <w:lang w:eastAsia="ko-KR"/>
        </w:rPr>
        <w:t xml:space="preserve"> </w:t>
      </w: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산업은</w:t>
      </w:r>
      <w:r>
        <w:rPr>
          <w:lang w:eastAsia="ko-KR"/>
        </w:rPr>
        <w:t xml:space="preserve"> “</w:t>
      </w:r>
      <w:r>
        <w:rPr>
          <w:lang w:eastAsia="ko-KR"/>
        </w:rPr>
        <w:t>누가</w:t>
      </w:r>
      <w:r>
        <w:rPr>
          <w:lang w:eastAsia="ko-KR"/>
        </w:rPr>
        <w:t xml:space="preserve"> 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좋은</w:t>
      </w:r>
      <w:r>
        <w:rPr>
          <w:lang w:eastAsia="ko-KR"/>
        </w:rPr>
        <w:t xml:space="preserve"> </w:t>
      </w:r>
      <w:r>
        <w:rPr>
          <w:lang w:eastAsia="ko-KR"/>
        </w:rPr>
        <w:t>엔진을</w:t>
      </w:r>
      <w:r>
        <w:rPr>
          <w:lang w:eastAsia="ko-KR"/>
        </w:rPr>
        <w:t xml:space="preserve"> </w:t>
      </w:r>
      <w:r>
        <w:rPr>
          <w:lang w:eastAsia="ko-KR"/>
        </w:rPr>
        <w:t>만드는가</w:t>
      </w:r>
      <w:r>
        <w:rPr>
          <w:lang w:eastAsia="ko-KR"/>
        </w:rPr>
        <w:t>”</w:t>
      </w:r>
      <w:r>
        <w:rPr>
          <w:lang w:eastAsia="ko-KR"/>
        </w:rPr>
        <w:t>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>, “</w:t>
      </w:r>
      <w:r>
        <w:rPr>
          <w:lang w:eastAsia="ko-KR"/>
        </w:rPr>
        <w:t>누가</w:t>
      </w:r>
      <w:r>
        <w:rPr>
          <w:lang w:eastAsia="ko-KR"/>
        </w:rPr>
        <w:t xml:space="preserve"> 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싸고</w:t>
      </w:r>
      <w:r>
        <w:rPr>
          <w:lang w:eastAsia="ko-KR"/>
        </w:rPr>
        <w:t xml:space="preserve"> </w:t>
      </w:r>
      <w:r>
        <w:rPr>
          <w:lang w:eastAsia="ko-KR"/>
        </w:rPr>
        <w:t>자주</w:t>
      </w:r>
      <w:r>
        <w:rPr>
          <w:lang w:eastAsia="ko-KR"/>
        </w:rPr>
        <w:t xml:space="preserve"> </w:t>
      </w:r>
      <w:r>
        <w:rPr>
          <w:lang w:eastAsia="ko-KR"/>
        </w:rPr>
        <w:t>발사할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있는가</w:t>
      </w:r>
      <w:r>
        <w:rPr>
          <w:lang w:eastAsia="ko-KR"/>
        </w:rPr>
        <w:t>”</w:t>
      </w:r>
      <w:r>
        <w:rPr>
          <w:lang w:eastAsia="ko-KR"/>
        </w:rPr>
        <w:t>가</w:t>
      </w:r>
      <w:r>
        <w:rPr>
          <w:lang w:eastAsia="ko-KR"/>
        </w:rPr>
        <w:t xml:space="preserve"> </w:t>
      </w:r>
      <w:r>
        <w:rPr>
          <w:lang w:eastAsia="ko-KR"/>
        </w:rPr>
        <w:t>경쟁의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기준이</w:t>
      </w:r>
      <w:r>
        <w:rPr>
          <w:lang w:eastAsia="ko-KR"/>
        </w:rPr>
        <w:t xml:space="preserve"> </w:t>
      </w:r>
      <w:r>
        <w:rPr>
          <w:lang w:eastAsia="ko-KR"/>
        </w:rPr>
        <w:t>될</w:t>
      </w:r>
      <w:r>
        <w:rPr>
          <w:lang w:eastAsia="ko-KR"/>
        </w:rPr>
        <w:t xml:space="preserve"> </w:t>
      </w:r>
      <w:r>
        <w:rPr>
          <w:lang w:eastAsia="ko-KR"/>
        </w:rPr>
        <w:t>것으로</w:t>
      </w:r>
      <w:r>
        <w:rPr>
          <w:lang w:eastAsia="ko-KR"/>
        </w:rPr>
        <w:t xml:space="preserve"> </w:t>
      </w:r>
      <w:r>
        <w:rPr>
          <w:lang w:eastAsia="ko-KR"/>
        </w:rPr>
        <w:t>판단된다</w:t>
      </w:r>
      <w:r>
        <w:rPr>
          <w:lang w:eastAsia="ko-KR"/>
        </w:rPr>
        <w:t>.</w:t>
      </w:r>
    </w:p>
    <w:p w14:paraId="6486EF81" w14:textId="77777777" w:rsidR="00DC7FDC" w:rsidRDefault="00000000">
      <w:pPr>
        <w:pStyle w:val="1"/>
        <w:rPr>
          <w:lang w:eastAsia="ko-KR"/>
        </w:rPr>
      </w:pPr>
      <w:bookmarkStart w:id="70" w:name="X19cc5c372801bedcd47750cba48e8bd38bb9a11"/>
      <w:bookmarkStart w:id="71" w:name="_Toc227745699"/>
      <w:bookmarkEnd w:id="60"/>
      <w:bookmarkEnd w:id="68"/>
      <w:r>
        <w:rPr>
          <w:lang w:eastAsia="ko-KR"/>
        </w:rPr>
        <w:lastRenderedPageBreak/>
        <w:t xml:space="preserve">5.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Deep Dive (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관점</w:t>
      </w:r>
      <w:r>
        <w:rPr>
          <w:lang w:eastAsia="ko-KR"/>
        </w:rPr>
        <w:t>)</w:t>
      </w:r>
      <w:bookmarkEnd w:id="71"/>
    </w:p>
    <w:p w14:paraId="279F2692" w14:textId="77777777" w:rsidR="00DC7FDC" w:rsidRDefault="00000000">
      <w:pPr>
        <w:pStyle w:val="2"/>
        <w:rPr>
          <w:lang w:eastAsia="ko-KR"/>
        </w:rPr>
      </w:pPr>
      <w:bookmarkStart w:id="72" w:name="Xdea5820800a2816caf81dd806e10851ac931860"/>
      <w:bookmarkStart w:id="73" w:name="_Toc227745700"/>
      <w:r>
        <w:rPr>
          <w:lang w:eastAsia="ko-KR"/>
        </w:rPr>
        <w:t xml:space="preserve">5.1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연료의</w:t>
      </w:r>
      <w:r>
        <w:rPr>
          <w:lang w:eastAsia="ko-KR"/>
        </w:rPr>
        <w:t xml:space="preserve"> </w:t>
      </w:r>
      <w:r>
        <w:rPr>
          <w:lang w:eastAsia="ko-KR"/>
        </w:rPr>
        <w:t>기술적</w:t>
      </w:r>
      <w:r>
        <w:rPr>
          <w:lang w:eastAsia="ko-KR"/>
        </w:rPr>
        <w:t xml:space="preserve"> </w:t>
      </w:r>
      <w:r>
        <w:rPr>
          <w:lang w:eastAsia="ko-KR"/>
        </w:rPr>
        <w:t>특성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장점</w:t>
      </w:r>
      <w:bookmarkEnd w:id="73"/>
    </w:p>
    <w:p w14:paraId="1F976870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최근</w:t>
      </w:r>
      <w:r>
        <w:rPr>
          <w:lang w:eastAsia="ko-KR"/>
        </w:rPr>
        <w:t xml:space="preserve"> </w:t>
      </w:r>
      <w:r>
        <w:rPr>
          <w:lang w:eastAsia="ko-KR"/>
        </w:rPr>
        <w:t>차세대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발사체의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추진제로</w:t>
      </w:r>
      <w:r>
        <w:rPr>
          <w:lang w:eastAsia="ko-KR"/>
        </w:rPr>
        <w:t xml:space="preserve"> </w:t>
      </w:r>
      <w:r>
        <w:rPr>
          <w:lang w:eastAsia="ko-KR"/>
        </w:rPr>
        <w:t>부상하고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단순히</w:t>
      </w:r>
      <w:r>
        <w:rPr>
          <w:lang w:eastAsia="ko-KR"/>
        </w:rPr>
        <w:t xml:space="preserve"> </w:t>
      </w:r>
      <w:r>
        <w:rPr>
          <w:lang w:eastAsia="ko-KR"/>
        </w:rPr>
        <w:t>새로운</w:t>
      </w:r>
      <w:r>
        <w:rPr>
          <w:lang w:eastAsia="ko-KR"/>
        </w:rPr>
        <w:t xml:space="preserve"> </w:t>
      </w:r>
      <w:r>
        <w:rPr>
          <w:lang w:eastAsia="ko-KR"/>
        </w:rPr>
        <w:t>연료의</w:t>
      </w:r>
      <w:r>
        <w:rPr>
          <w:lang w:eastAsia="ko-KR"/>
        </w:rPr>
        <w:t xml:space="preserve"> </w:t>
      </w:r>
      <w:r>
        <w:rPr>
          <w:lang w:eastAsia="ko-KR"/>
        </w:rPr>
        <w:t>채택이라는</w:t>
      </w:r>
      <w:r>
        <w:rPr>
          <w:lang w:eastAsia="ko-KR"/>
        </w:rPr>
        <w:t xml:space="preserve"> </w:t>
      </w:r>
      <w:r>
        <w:rPr>
          <w:lang w:eastAsia="ko-KR"/>
        </w:rPr>
        <w:t>의미를</w:t>
      </w:r>
      <w:r>
        <w:rPr>
          <w:lang w:eastAsia="ko-KR"/>
        </w:rPr>
        <w:t xml:space="preserve"> </w:t>
      </w:r>
      <w:r>
        <w:rPr>
          <w:lang w:eastAsia="ko-KR"/>
        </w:rPr>
        <w:t>넘어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설계</w:t>
      </w:r>
      <w:r>
        <w:rPr>
          <w:lang w:eastAsia="ko-KR"/>
        </w:rPr>
        <w:t xml:space="preserve"> </w:t>
      </w:r>
      <w:r>
        <w:rPr>
          <w:lang w:eastAsia="ko-KR"/>
        </w:rPr>
        <w:t>철학과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전략의</w:t>
      </w:r>
      <w:r>
        <w:rPr>
          <w:lang w:eastAsia="ko-KR"/>
        </w:rPr>
        <w:t xml:space="preserve"> </w:t>
      </w:r>
      <w:r>
        <w:rPr>
          <w:lang w:eastAsia="ko-KR"/>
        </w:rPr>
        <w:t>변화를</w:t>
      </w:r>
      <w:r>
        <w:rPr>
          <w:lang w:eastAsia="ko-KR"/>
        </w:rPr>
        <w:t xml:space="preserve"> </w:t>
      </w:r>
      <w:r>
        <w:rPr>
          <w:lang w:eastAsia="ko-KR"/>
        </w:rPr>
        <w:t>동반하는</w:t>
      </w:r>
      <w:r>
        <w:rPr>
          <w:lang w:eastAsia="ko-KR"/>
        </w:rPr>
        <w:t xml:space="preserve"> </w:t>
      </w:r>
      <w:r>
        <w:rPr>
          <w:lang w:eastAsia="ko-KR"/>
        </w:rPr>
        <w:t>구조적</w:t>
      </w:r>
      <w:r>
        <w:rPr>
          <w:lang w:eastAsia="ko-KR"/>
        </w:rPr>
        <w:t xml:space="preserve"> </w:t>
      </w:r>
      <w:r>
        <w:rPr>
          <w:lang w:eastAsia="ko-KR"/>
        </w:rPr>
        <w:t>전환으로</w:t>
      </w:r>
      <w:r>
        <w:rPr>
          <w:lang w:eastAsia="ko-KR"/>
        </w:rPr>
        <w:t xml:space="preserve"> </w:t>
      </w:r>
      <w:r>
        <w:rPr>
          <w:lang w:eastAsia="ko-KR"/>
        </w:rPr>
        <w:t>볼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액체수소의</w:t>
      </w:r>
      <w:r>
        <w:rPr>
          <w:lang w:eastAsia="ko-KR"/>
        </w:rPr>
        <w:t xml:space="preserve"> </w:t>
      </w:r>
      <w:r>
        <w:rPr>
          <w:lang w:eastAsia="ko-KR"/>
        </w:rPr>
        <w:t>중간적</w:t>
      </w:r>
      <w:r>
        <w:rPr>
          <w:lang w:eastAsia="ko-KR"/>
        </w:rPr>
        <w:t xml:space="preserve"> </w:t>
      </w:r>
      <w:r>
        <w:rPr>
          <w:lang w:eastAsia="ko-KR"/>
        </w:rPr>
        <w:t>특성을</w:t>
      </w:r>
      <w:r>
        <w:rPr>
          <w:lang w:eastAsia="ko-KR"/>
        </w:rPr>
        <w:t xml:space="preserve"> </w:t>
      </w:r>
      <w:r>
        <w:rPr>
          <w:lang w:eastAsia="ko-KR"/>
        </w:rPr>
        <w:t>가지면서도</w:t>
      </w:r>
      <w:r>
        <w:rPr>
          <w:lang w:eastAsia="ko-KR"/>
        </w:rPr>
        <w:t xml:space="preserve">,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환경에서</w:t>
      </w:r>
      <w:r>
        <w:rPr>
          <w:lang w:eastAsia="ko-KR"/>
        </w:rPr>
        <w:t xml:space="preserve">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유리한</w:t>
      </w:r>
      <w:r>
        <w:rPr>
          <w:lang w:eastAsia="ko-KR"/>
        </w:rPr>
        <w:t xml:space="preserve"> </w:t>
      </w:r>
      <w:r>
        <w:rPr>
          <w:lang w:eastAsia="ko-KR"/>
        </w:rPr>
        <w:t>장점을</w:t>
      </w:r>
      <w:r>
        <w:rPr>
          <w:lang w:eastAsia="ko-KR"/>
        </w:rPr>
        <w:t xml:space="preserve"> </w:t>
      </w:r>
      <w:r>
        <w:rPr>
          <w:lang w:eastAsia="ko-KR"/>
        </w:rPr>
        <w:t>제공한다</w:t>
      </w:r>
      <w:r>
        <w:rPr>
          <w:lang w:eastAsia="ko-KR"/>
        </w:rPr>
        <w:t>.</w:t>
      </w:r>
    </w:p>
    <w:p w14:paraId="0CC2AF77" w14:textId="0C121F82" w:rsidR="0085370C" w:rsidRPr="0085370C" w:rsidRDefault="0085370C" w:rsidP="0085370C">
      <w:pPr>
        <w:pStyle w:val="a3"/>
        <w:jc w:val="center"/>
        <w:rPr>
          <w:rFonts w:hint="eastAsia"/>
          <w:lang w:eastAsia="ko-KR"/>
        </w:rPr>
      </w:pPr>
      <w:r>
        <w:rPr>
          <w:noProof/>
        </w:rPr>
        <w:drawing>
          <wp:inline distT="0" distB="0" distL="0" distR="0" wp14:anchorId="2E4F851C" wp14:editId="346D1489">
            <wp:extent cx="4781550" cy="5172350"/>
            <wp:effectExtent l="0" t="0" r="0" b="0"/>
            <wp:docPr id="60719240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924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2817" cy="517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E4969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가장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장점은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연소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청정성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proofErr w:type="spellStart"/>
      <w:r>
        <w:rPr>
          <w:lang w:eastAsia="ko-KR"/>
        </w:rPr>
        <w:t>케로신은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고온</w:t>
      </w:r>
      <w:r>
        <w:rPr>
          <w:lang w:eastAsia="ko-KR"/>
        </w:rPr>
        <w:t>·</w:t>
      </w:r>
      <w:r>
        <w:rPr>
          <w:lang w:eastAsia="ko-KR"/>
        </w:rPr>
        <w:t>고압</w:t>
      </w:r>
      <w:r>
        <w:rPr>
          <w:lang w:eastAsia="ko-KR"/>
        </w:rPr>
        <w:t xml:space="preserve"> </w:t>
      </w:r>
      <w:r>
        <w:rPr>
          <w:lang w:eastAsia="ko-KR"/>
        </w:rPr>
        <w:t>조건에서</w:t>
      </w:r>
      <w:r>
        <w:rPr>
          <w:lang w:eastAsia="ko-KR"/>
        </w:rPr>
        <w:t xml:space="preserve"> </w:t>
      </w:r>
      <w:r>
        <w:rPr>
          <w:lang w:eastAsia="ko-KR"/>
        </w:rPr>
        <w:t>탄소</w:t>
      </w:r>
      <w:r>
        <w:rPr>
          <w:lang w:eastAsia="ko-KR"/>
        </w:rPr>
        <w:t xml:space="preserve"> </w:t>
      </w:r>
      <w:r>
        <w:rPr>
          <w:lang w:eastAsia="ko-KR"/>
        </w:rPr>
        <w:t>침전물</w:t>
      </w:r>
      <w:r>
        <w:rPr>
          <w:lang w:eastAsia="ko-KR"/>
        </w:rPr>
        <w:t xml:space="preserve">, </w:t>
      </w:r>
      <w:r>
        <w:rPr>
          <w:lang w:eastAsia="ko-KR"/>
        </w:rPr>
        <w:t>즉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코킹</w:t>
      </w:r>
      <w:proofErr w:type="spellEnd"/>
      <w:r>
        <w:rPr>
          <w:lang w:eastAsia="ko-KR"/>
        </w:rPr>
        <w:t>(Coking)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형성하기</w:t>
      </w:r>
      <w:r>
        <w:rPr>
          <w:lang w:eastAsia="ko-KR"/>
        </w:rPr>
        <w:t xml:space="preserve"> </w:t>
      </w:r>
      <w:r>
        <w:rPr>
          <w:lang w:eastAsia="ko-KR"/>
        </w:rPr>
        <w:t>쉽다</w:t>
      </w:r>
      <w:r>
        <w:rPr>
          <w:lang w:eastAsia="ko-KR"/>
        </w:rPr>
        <w:t xml:space="preserve">.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냉각</w:t>
      </w:r>
      <w:r>
        <w:rPr>
          <w:lang w:eastAsia="ko-KR"/>
        </w:rPr>
        <w:t xml:space="preserve"> </w:t>
      </w:r>
      <w:r>
        <w:rPr>
          <w:lang w:eastAsia="ko-KR"/>
        </w:rPr>
        <w:t>채널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터보펌프</w:t>
      </w:r>
      <w:proofErr w:type="spellEnd"/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인젝터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밸브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유로에</w:t>
      </w:r>
      <w:r>
        <w:rPr>
          <w:lang w:eastAsia="ko-KR"/>
        </w:rPr>
        <w:t xml:space="preserve"> </w:t>
      </w:r>
      <w:r>
        <w:rPr>
          <w:lang w:eastAsia="ko-KR"/>
        </w:rPr>
        <w:t>오염을</w:t>
      </w:r>
      <w:r>
        <w:rPr>
          <w:lang w:eastAsia="ko-KR"/>
        </w:rPr>
        <w:t xml:space="preserve"> </w:t>
      </w:r>
      <w:r>
        <w:rPr>
          <w:lang w:eastAsia="ko-KR"/>
        </w:rPr>
        <w:t>유발하며</w:t>
      </w:r>
      <w:r>
        <w:rPr>
          <w:lang w:eastAsia="ko-KR"/>
        </w:rPr>
        <w:t xml:space="preserve">,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주기</w:t>
      </w:r>
      <w:r>
        <w:rPr>
          <w:lang w:eastAsia="ko-KR"/>
        </w:rPr>
        <w:t xml:space="preserve"> </w:t>
      </w:r>
      <w:r>
        <w:rPr>
          <w:lang w:eastAsia="ko-KR"/>
        </w:rPr>
        <w:t>증가와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 </w:t>
      </w:r>
      <w:r>
        <w:rPr>
          <w:lang w:eastAsia="ko-KR"/>
        </w:rPr>
        <w:t>저하를</w:t>
      </w:r>
      <w:r>
        <w:rPr>
          <w:lang w:eastAsia="ko-KR"/>
        </w:rPr>
        <w:t xml:space="preserve"> </w:t>
      </w:r>
      <w:r>
        <w:rPr>
          <w:lang w:eastAsia="ko-KR"/>
        </w:rPr>
        <w:t>초래한다</w:t>
      </w:r>
      <w:r>
        <w:rPr>
          <w:lang w:eastAsia="ko-KR"/>
        </w:rPr>
        <w:t xml:space="preserve">. </w:t>
      </w:r>
      <w:r>
        <w:rPr>
          <w:lang w:eastAsia="ko-KR"/>
        </w:rPr>
        <w:t>반면</w:t>
      </w:r>
      <w:r>
        <w:rPr>
          <w:lang w:eastAsia="ko-KR"/>
        </w:rPr>
        <w:t xml:space="preserve">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분자</w:t>
      </w:r>
      <w:r>
        <w:rPr>
          <w:lang w:eastAsia="ko-KR"/>
        </w:rPr>
        <w:t xml:space="preserve"> </w:t>
      </w:r>
      <w:r>
        <w:rPr>
          <w:lang w:eastAsia="ko-KR"/>
        </w:rPr>
        <w:t>구조가</w:t>
      </w:r>
      <w:r>
        <w:rPr>
          <w:lang w:eastAsia="ko-KR"/>
        </w:rPr>
        <w:t xml:space="preserve"> </w:t>
      </w:r>
      <w:r>
        <w:rPr>
          <w:lang w:eastAsia="ko-KR"/>
        </w:rPr>
        <w:t>단순하고</w:t>
      </w:r>
      <w:r>
        <w:rPr>
          <w:lang w:eastAsia="ko-KR"/>
        </w:rPr>
        <w:t xml:space="preserve"> </w:t>
      </w:r>
      <w:r>
        <w:rPr>
          <w:lang w:eastAsia="ko-KR"/>
        </w:rPr>
        <w:t>탄소</w:t>
      </w:r>
      <w:r>
        <w:rPr>
          <w:lang w:eastAsia="ko-KR"/>
        </w:rPr>
        <w:t xml:space="preserve"> </w:t>
      </w:r>
      <w:r>
        <w:rPr>
          <w:lang w:eastAsia="ko-KR"/>
        </w:rPr>
        <w:t>수가</w:t>
      </w:r>
      <w:r>
        <w:rPr>
          <w:lang w:eastAsia="ko-KR"/>
        </w:rPr>
        <w:t xml:space="preserve"> </w:t>
      </w:r>
      <w:r>
        <w:rPr>
          <w:lang w:eastAsia="ko-KR"/>
        </w:rPr>
        <w:t>적어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잔류물이</w:t>
      </w:r>
      <w:r>
        <w:rPr>
          <w:lang w:eastAsia="ko-KR"/>
        </w:rPr>
        <w:t xml:space="preserve"> </w:t>
      </w:r>
      <w:r>
        <w:rPr>
          <w:lang w:eastAsia="ko-KR"/>
        </w:rPr>
        <w:t>거의</w:t>
      </w:r>
      <w:r>
        <w:rPr>
          <w:lang w:eastAsia="ko-KR"/>
        </w:rPr>
        <w:t xml:space="preserve"> </w:t>
      </w:r>
      <w:r>
        <w:rPr>
          <w:lang w:eastAsia="ko-KR"/>
        </w:rPr>
        <w:t>남지</w:t>
      </w:r>
      <w:r>
        <w:rPr>
          <w:lang w:eastAsia="ko-KR"/>
        </w:rPr>
        <w:t xml:space="preserve"> </w:t>
      </w:r>
      <w:r>
        <w:rPr>
          <w:lang w:eastAsia="ko-KR"/>
        </w:rPr>
        <w:t>않는다</w:t>
      </w:r>
      <w:r>
        <w:rPr>
          <w:lang w:eastAsia="ko-KR"/>
        </w:rPr>
        <w:t xml:space="preserve">.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특성은</w:t>
      </w:r>
      <w:r>
        <w:rPr>
          <w:lang w:eastAsia="ko-KR"/>
        </w:rPr>
        <w:t xml:space="preserve"> </w:t>
      </w:r>
      <w:r>
        <w:rPr>
          <w:lang w:eastAsia="ko-KR"/>
        </w:rPr>
        <w:t>엔진을</w:t>
      </w:r>
      <w:r>
        <w:rPr>
          <w:lang w:eastAsia="ko-KR"/>
        </w:rPr>
        <w:t xml:space="preserve"> </w:t>
      </w:r>
      <w:r>
        <w:rPr>
          <w:lang w:eastAsia="ko-KR"/>
        </w:rPr>
        <w:t>반복적으로</w:t>
      </w:r>
      <w:r>
        <w:rPr>
          <w:lang w:eastAsia="ko-KR"/>
        </w:rPr>
        <w:t xml:space="preserve"> </w:t>
      </w:r>
      <w:r>
        <w:rPr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발사체에서</w:t>
      </w:r>
      <w:r>
        <w:rPr>
          <w:lang w:eastAsia="ko-KR"/>
        </w:rPr>
        <w:t xml:space="preserve"> </w:t>
      </w:r>
      <w:r>
        <w:rPr>
          <w:lang w:eastAsia="ko-KR"/>
        </w:rPr>
        <w:t>매우</w:t>
      </w:r>
      <w:r>
        <w:rPr>
          <w:lang w:eastAsia="ko-KR"/>
        </w:rPr>
        <w:t xml:space="preserve"> </w:t>
      </w:r>
      <w:r>
        <w:rPr>
          <w:lang w:eastAsia="ko-KR"/>
        </w:rPr>
        <w:t>큰</w:t>
      </w:r>
      <w:r>
        <w:rPr>
          <w:lang w:eastAsia="ko-KR"/>
        </w:rPr>
        <w:t xml:space="preserve"> </w:t>
      </w:r>
      <w:r>
        <w:rPr>
          <w:lang w:eastAsia="ko-KR"/>
        </w:rPr>
        <w:t>장점으로</w:t>
      </w:r>
      <w:r>
        <w:rPr>
          <w:lang w:eastAsia="ko-KR"/>
        </w:rPr>
        <w:t xml:space="preserve"> </w:t>
      </w:r>
      <w:r>
        <w:rPr>
          <w:lang w:eastAsia="ko-KR"/>
        </w:rPr>
        <w:t>작용한다</w:t>
      </w:r>
      <w:r>
        <w:rPr>
          <w:lang w:eastAsia="ko-KR"/>
        </w:rPr>
        <w:t xml:space="preserve">. </w:t>
      </w:r>
      <w:r>
        <w:rPr>
          <w:lang w:eastAsia="ko-KR"/>
        </w:rPr>
        <w:lastRenderedPageBreak/>
        <w:t>엔진</w:t>
      </w:r>
      <w:r>
        <w:rPr>
          <w:lang w:eastAsia="ko-KR"/>
        </w:rPr>
        <w:t xml:space="preserve">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세척</w:t>
      </w:r>
      <w:r>
        <w:rPr>
          <w:lang w:eastAsia="ko-KR"/>
        </w:rPr>
        <w:t xml:space="preserve"> </w:t>
      </w:r>
      <w:r>
        <w:rPr>
          <w:lang w:eastAsia="ko-KR"/>
        </w:rPr>
        <w:t>부담을</w:t>
      </w:r>
      <w:r>
        <w:rPr>
          <w:lang w:eastAsia="ko-KR"/>
        </w:rPr>
        <w:t xml:space="preserve"> </w:t>
      </w:r>
      <w:r>
        <w:rPr>
          <w:lang w:eastAsia="ko-KR"/>
        </w:rPr>
        <w:t>줄일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있고</w:t>
      </w:r>
      <w:r>
        <w:rPr>
          <w:lang w:eastAsia="ko-KR"/>
        </w:rPr>
        <w:t xml:space="preserve">, </w:t>
      </w:r>
      <w:r>
        <w:rPr>
          <w:lang w:eastAsia="ko-KR"/>
        </w:rPr>
        <w:t>부품의</w:t>
      </w:r>
      <w:r>
        <w:rPr>
          <w:lang w:eastAsia="ko-KR"/>
        </w:rPr>
        <w:t xml:space="preserve"> </w:t>
      </w:r>
      <w:r>
        <w:rPr>
          <w:lang w:eastAsia="ko-KR"/>
        </w:rPr>
        <w:t>열적</w:t>
      </w:r>
      <w:r>
        <w:rPr>
          <w:lang w:eastAsia="ko-KR"/>
        </w:rPr>
        <w:t>·</w:t>
      </w:r>
      <w:r>
        <w:rPr>
          <w:lang w:eastAsia="ko-KR"/>
        </w:rPr>
        <w:t>화학적</w:t>
      </w:r>
      <w:r>
        <w:rPr>
          <w:lang w:eastAsia="ko-KR"/>
        </w:rPr>
        <w:t xml:space="preserve"> </w:t>
      </w:r>
      <w:r>
        <w:rPr>
          <w:lang w:eastAsia="ko-KR"/>
        </w:rPr>
        <w:t>오염을</w:t>
      </w:r>
      <w:r>
        <w:rPr>
          <w:lang w:eastAsia="ko-KR"/>
        </w:rPr>
        <w:t xml:space="preserve"> </w:t>
      </w:r>
      <w:r>
        <w:rPr>
          <w:lang w:eastAsia="ko-KR"/>
        </w:rPr>
        <w:t>최소화하여</w:t>
      </w:r>
      <w:r>
        <w:rPr>
          <w:lang w:eastAsia="ko-KR"/>
        </w:rPr>
        <w:t xml:space="preserve">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  <w:r>
        <w:rPr>
          <w:lang w:eastAsia="ko-KR"/>
        </w:rPr>
        <w:t xml:space="preserve"> </w:t>
      </w:r>
      <w:r>
        <w:rPr>
          <w:lang w:eastAsia="ko-KR"/>
        </w:rPr>
        <w:t>단축과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신뢰성</w:t>
      </w:r>
      <w:r>
        <w:rPr>
          <w:lang w:eastAsia="ko-KR"/>
        </w:rPr>
        <w:t xml:space="preserve"> </w:t>
      </w:r>
      <w:r>
        <w:rPr>
          <w:lang w:eastAsia="ko-KR"/>
        </w:rPr>
        <w:t>향상에</w:t>
      </w:r>
      <w:r>
        <w:rPr>
          <w:lang w:eastAsia="ko-KR"/>
        </w:rPr>
        <w:t xml:space="preserve"> </w:t>
      </w:r>
      <w:r>
        <w:rPr>
          <w:lang w:eastAsia="ko-KR"/>
        </w:rPr>
        <w:t>기여할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3A307E1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두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장점은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성능과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저장성의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균형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액체수소는</w:t>
      </w:r>
      <w:r>
        <w:rPr>
          <w:lang w:eastAsia="ko-KR"/>
        </w:rPr>
        <w:t xml:space="preserve"> </w:t>
      </w:r>
      <w:r>
        <w:rPr>
          <w:lang w:eastAsia="ko-KR"/>
        </w:rPr>
        <w:t>비추력이</w:t>
      </w:r>
      <w:r>
        <w:rPr>
          <w:lang w:eastAsia="ko-KR"/>
        </w:rPr>
        <w:t xml:space="preserve"> </w:t>
      </w:r>
      <w:r>
        <w:rPr>
          <w:lang w:eastAsia="ko-KR"/>
        </w:rPr>
        <w:t>높지만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 xml:space="preserve"> </w:t>
      </w:r>
      <w:r>
        <w:rPr>
          <w:lang w:eastAsia="ko-KR"/>
        </w:rPr>
        <w:t>밀도가</w:t>
      </w:r>
      <w:r>
        <w:rPr>
          <w:lang w:eastAsia="ko-KR"/>
        </w:rPr>
        <w:t xml:space="preserve"> </w:t>
      </w:r>
      <w:r>
        <w:rPr>
          <w:lang w:eastAsia="ko-KR"/>
        </w:rPr>
        <w:t>낮아</w:t>
      </w:r>
      <w:r>
        <w:rPr>
          <w:lang w:eastAsia="ko-KR"/>
        </w:rPr>
        <w:t xml:space="preserve"> </w:t>
      </w:r>
      <w:r>
        <w:rPr>
          <w:lang w:eastAsia="ko-KR"/>
        </w:rPr>
        <w:t>탱크가</w:t>
      </w:r>
      <w:r>
        <w:rPr>
          <w:lang w:eastAsia="ko-KR"/>
        </w:rPr>
        <w:t xml:space="preserve"> </w:t>
      </w:r>
      <w:r>
        <w:rPr>
          <w:lang w:eastAsia="ko-KR"/>
        </w:rPr>
        <w:t>커지고</w:t>
      </w:r>
      <w:r>
        <w:rPr>
          <w:lang w:eastAsia="ko-KR"/>
        </w:rPr>
        <w:t xml:space="preserve"> </w:t>
      </w:r>
      <w:r>
        <w:rPr>
          <w:lang w:eastAsia="ko-KR"/>
        </w:rPr>
        <w:t>지상</w:t>
      </w:r>
      <w:r>
        <w:rPr>
          <w:lang w:eastAsia="ko-KR"/>
        </w:rPr>
        <w:t xml:space="preserve"> </w:t>
      </w:r>
      <w:r>
        <w:rPr>
          <w:lang w:eastAsia="ko-KR"/>
        </w:rPr>
        <w:t>인프라</w:t>
      </w:r>
      <w:r>
        <w:rPr>
          <w:lang w:eastAsia="ko-KR"/>
        </w:rPr>
        <w:t xml:space="preserve"> </w:t>
      </w:r>
      <w:r>
        <w:rPr>
          <w:lang w:eastAsia="ko-KR"/>
        </w:rPr>
        <w:t>부담이</w:t>
      </w:r>
      <w:r>
        <w:rPr>
          <w:lang w:eastAsia="ko-KR"/>
        </w:rPr>
        <w:t xml:space="preserve"> </w:t>
      </w:r>
      <w:r>
        <w:rPr>
          <w:lang w:eastAsia="ko-KR"/>
        </w:rPr>
        <w:t>커진다</w:t>
      </w:r>
      <w:r>
        <w:rPr>
          <w:lang w:eastAsia="ko-KR"/>
        </w:rPr>
        <w:t xml:space="preserve">. </w:t>
      </w:r>
      <w:r>
        <w:rPr>
          <w:lang w:eastAsia="ko-KR"/>
        </w:rPr>
        <w:t>반면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케로신은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저장성과</w:t>
      </w:r>
      <w:r>
        <w:rPr>
          <w:lang w:eastAsia="ko-KR"/>
        </w:rPr>
        <w:t xml:space="preserve"> </w:t>
      </w:r>
      <w:r>
        <w:rPr>
          <w:lang w:eastAsia="ko-KR"/>
        </w:rPr>
        <w:t>밀도</w:t>
      </w:r>
      <w:r>
        <w:rPr>
          <w:lang w:eastAsia="ko-KR"/>
        </w:rPr>
        <w:t xml:space="preserve"> </w:t>
      </w:r>
      <w:r>
        <w:rPr>
          <w:lang w:eastAsia="ko-KR"/>
        </w:rPr>
        <w:t>측면에서</w:t>
      </w:r>
      <w:r>
        <w:rPr>
          <w:lang w:eastAsia="ko-KR"/>
        </w:rPr>
        <w:t xml:space="preserve"> </w:t>
      </w:r>
      <w:r>
        <w:rPr>
          <w:lang w:eastAsia="ko-KR"/>
        </w:rPr>
        <w:t>유리하지만</w:t>
      </w:r>
      <w:r>
        <w:rPr>
          <w:lang w:eastAsia="ko-KR"/>
        </w:rPr>
        <w:t xml:space="preserve">,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성능과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적합성</w:t>
      </w:r>
      <w:r>
        <w:rPr>
          <w:lang w:eastAsia="ko-KR"/>
        </w:rPr>
        <w:t xml:space="preserve"> </w:t>
      </w:r>
      <w:r>
        <w:rPr>
          <w:lang w:eastAsia="ko-KR"/>
        </w:rPr>
        <w:t>측면에서는</w:t>
      </w:r>
      <w:r>
        <w:rPr>
          <w:lang w:eastAsia="ko-KR"/>
        </w:rPr>
        <w:t xml:space="preserve"> </w:t>
      </w:r>
      <w:r>
        <w:rPr>
          <w:lang w:eastAsia="ko-KR"/>
        </w:rPr>
        <w:t>한계가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두</w:t>
      </w:r>
      <w:r>
        <w:rPr>
          <w:lang w:eastAsia="ko-KR"/>
        </w:rPr>
        <w:t xml:space="preserve"> </w:t>
      </w:r>
      <w:r>
        <w:rPr>
          <w:lang w:eastAsia="ko-KR"/>
        </w:rPr>
        <w:t>연료의</w:t>
      </w:r>
      <w:r>
        <w:rPr>
          <w:lang w:eastAsia="ko-KR"/>
        </w:rPr>
        <w:t xml:space="preserve"> </w:t>
      </w:r>
      <w:r>
        <w:rPr>
          <w:lang w:eastAsia="ko-KR"/>
        </w:rPr>
        <w:t>중간</w:t>
      </w:r>
      <w:r>
        <w:rPr>
          <w:lang w:eastAsia="ko-KR"/>
        </w:rPr>
        <w:t xml:space="preserve"> </w:t>
      </w:r>
      <w:r>
        <w:rPr>
          <w:lang w:eastAsia="ko-KR"/>
        </w:rPr>
        <w:t>지점에서</w:t>
      </w:r>
      <w:r>
        <w:rPr>
          <w:lang w:eastAsia="ko-KR"/>
        </w:rPr>
        <w:t xml:space="preserve"> </w:t>
      </w:r>
      <w:r>
        <w:rPr>
          <w:lang w:eastAsia="ko-KR"/>
        </w:rPr>
        <w:t>비교적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비추력과</w:t>
      </w:r>
      <w:r>
        <w:rPr>
          <w:lang w:eastAsia="ko-KR"/>
        </w:rPr>
        <w:t xml:space="preserve"> </w:t>
      </w:r>
      <w:r>
        <w:rPr>
          <w:lang w:eastAsia="ko-KR"/>
        </w:rPr>
        <w:t>양호한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 xml:space="preserve"> </w:t>
      </w:r>
      <w:r>
        <w:rPr>
          <w:lang w:eastAsia="ko-KR"/>
        </w:rPr>
        <w:t>밀도를</w:t>
      </w:r>
      <w:r>
        <w:rPr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lang w:eastAsia="ko-KR"/>
        </w:rPr>
        <w:t xml:space="preserve"> </w:t>
      </w:r>
      <w:r>
        <w:rPr>
          <w:lang w:eastAsia="ko-KR"/>
        </w:rPr>
        <w:t>제공한다</w:t>
      </w:r>
      <w:r>
        <w:rPr>
          <w:lang w:eastAsia="ko-KR"/>
        </w:rPr>
        <w:t xml:space="preserve">. </w:t>
      </w:r>
      <w:r>
        <w:rPr>
          <w:lang w:eastAsia="ko-KR"/>
        </w:rPr>
        <w:t>즉</w:t>
      </w:r>
      <w:r>
        <w:rPr>
          <w:lang w:eastAsia="ko-KR"/>
        </w:rPr>
        <w:t xml:space="preserve">,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성능과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단순성</w:t>
      </w:r>
      <w:r>
        <w:rPr>
          <w:lang w:eastAsia="ko-KR"/>
        </w:rPr>
        <w:t xml:space="preserve">, </w:t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재사용성을</w:t>
      </w:r>
      <w:r>
        <w:rPr>
          <w:lang w:eastAsia="ko-KR"/>
        </w:rPr>
        <w:t xml:space="preserve"> </w:t>
      </w:r>
      <w:r>
        <w:rPr>
          <w:lang w:eastAsia="ko-KR"/>
        </w:rPr>
        <w:t>균형</w:t>
      </w:r>
      <w:r>
        <w:rPr>
          <w:lang w:eastAsia="ko-KR"/>
        </w:rPr>
        <w:t xml:space="preserve"> </w:t>
      </w:r>
      <w:r>
        <w:rPr>
          <w:lang w:eastAsia="ko-KR"/>
        </w:rPr>
        <w:t>있게</w:t>
      </w:r>
      <w:r>
        <w:rPr>
          <w:lang w:eastAsia="ko-KR"/>
        </w:rPr>
        <w:t xml:space="preserve"> </w:t>
      </w:r>
      <w:r>
        <w:rPr>
          <w:lang w:eastAsia="ko-KR"/>
        </w:rPr>
        <w:t>충족할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연료라고</w:t>
      </w:r>
      <w:r>
        <w:rPr>
          <w:lang w:eastAsia="ko-KR"/>
        </w:rPr>
        <w:t xml:space="preserve"> </w:t>
      </w:r>
      <w:r>
        <w:rPr>
          <w:lang w:eastAsia="ko-KR"/>
        </w:rPr>
        <w:t>평가할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20720833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세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장점은</w:t>
      </w:r>
      <w:r>
        <w:rPr>
          <w:lang w:eastAsia="ko-KR"/>
        </w:rPr>
        <w:t xml:space="preserve"> </w:t>
      </w:r>
      <w:proofErr w:type="spellStart"/>
      <w:r>
        <w:rPr>
          <w:b/>
          <w:bCs/>
          <w:lang w:eastAsia="ko-KR"/>
        </w:rPr>
        <w:t>냉각재로서의</w:t>
      </w:r>
      <w:proofErr w:type="spellEnd"/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활용성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액체</w:t>
      </w:r>
      <w:r>
        <w:rPr>
          <w:lang w:eastAsia="ko-KR"/>
        </w:rPr>
        <w:t xml:space="preserve"> </w:t>
      </w:r>
      <w:r>
        <w:rPr>
          <w:lang w:eastAsia="ko-KR"/>
        </w:rPr>
        <w:t>추진기관은</w:t>
      </w:r>
      <w:r>
        <w:rPr>
          <w:lang w:eastAsia="ko-KR"/>
        </w:rPr>
        <w:t xml:space="preserve"> </w:t>
      </w:r>
      <w:r>
        <w:rPr>
          <w:lang w:eastAsia="ko-KR"/>
        </w:rPr>
        <w:t>일반적으로</w:t>
      </w:r>
      <w:r>
        <w:rPr>
          <w:lang w:eastAsia="ko-KR"/>
        </w:rPr>
        <w:t xml:space="preserve"> </w:t>
      </w:r>
      <w:r>
        <w:rPr>
          <w:lang w:eastAsia="ko-KR"/>
        </w:rPr>
        <w:t>연소실과</w:t>
      </w:r>
      <w:r>
        <w:rPr>
          <w:lang w:eastAsia="ko-KR"/>
        </w:rPr>
        <w:t xml:space="preserve"> </w:t>
      </w:r>
      <w:r>
        <w:rPr>
          <w:lang w:eastAsia="ko-KR"/>
        </w:rPr>
        <w:t>노즐</w:t>
      </w:r>
      <w:r>
        <w:rPr>
          <w:lang w:eastAsia="ko-KR"/>
        </w:rPr>
        <w:t xml:space="preserve"> </w:t>
      </w:r>
      <w:r>
        <w:rPr>
          <w:lang w:eastAsia="ko-KR"/>
        </w:rPr>
        <w:t>벽면의</w:t>
      </w:r>
      <w:r>
        <w:rPr>
          <w:lang w:eastAsia="ko-KR"/>
        </w:rPr>
        <w:t xml:space="preserve"> </w:t>
      </w:r>
      <w:r>
        <w:rPr>
          <w:lang w:eastAsia="ko-KR"/>
        </w:rPr>
        <w:t>열부하가</w:t>
      </w:r>
      <w:r>
        <w:rPr>
          <w:lang w:eastAsia="ko-KR"/>
        </w:rPr>
        <w:t xml:space="preserve"> </w:t>
      </w:r>
      <w:r>
        <w:rPr>
          <w:lang w:eastAsia="ko-KR"/>
        </w:rPr>
        <w:t>매우</w:t>
      </w:r>
      <w:r>
        <w:rPr>
          <w:lang w:eastAsia="ko-KR"/>
        </w:rPr>
        <w:t xml:space="preserve"> </w:t>
      </w:r>
      <w:r>
        <w:rPr>
          <w:lang w:eastAsia="ko-KR"/>
        </w:rPr>
        <w:t>크기</w:t>
      </w:r>
      <w:r>
        <w:rPr>
          <w:lang w:eastAsia="ko-KR"/>
        </w:rPr>
        <w:t xml:space="preserve"> </w:t>
      </w:r>
      <w:r>
        <w:rPr>
          <w:lang w:eastAsia="ko-KR"/>
        </w:rPr>
        <w:t>때문에</w:t>
      </w:r>
      <w:r>
        <w:rPr>
          <w:lang w:eastAsia="ko-KR"/>
        </w:rPr>
        <w:t xml:space="preserve">, </w:t>
      </w:r>
      <w:r>
        <w:rPr>
          <w:lang w:eastAsia="ko-KR"/>
        </w:rPr>
        <w:t>추진제를</w:t>
      </w:r>
      <w:r>
        <w:rPr>
          <w:lang w:eastAsia="ko-KR"/>
        </w:rPr>
        <w:t xml:space="preserve"> </w:t>
      </w:r>
      <w:r>
        <w:rPr>
          <w:lang w:eastAsia="ko-KR"/>
        </w:rPr>
        <w:t>냉각재로</w:t>
      </w:r>
      <w:r>
        <w:rPr>
          <w:lang w:eastAsia="ko-KR"/>
        </w:rPr>
        <w:t xml:space="preserve"> </w:t>
      </w:r>
      <w:r>
        <w:rPr>
          <w:lang w:eastAsia="ko-KR"/>
        </w:rPr>
        <w:t>활용하는</w:t>
      </w:r>
      <w:r>
        <w:rPr>
          <w:lang w:eastAsia="ko-KR"/>
        </w:rPr>
        <w:t xml:space="preserve"> </w:t>
      </w:r>
      <w:r>
        <w:rPr>
          <w:lang w:eastAsia="ko-KR"/>
        </w:rPr>
        <w:t>재생냉각</w:t>
      </w:r>
      <w:r>
        <w:rPr>
          <w:lang w:eastAsia="ko-KR"/>
        </w:rPr>
        <w:t xml:space="preserve">(regenerative cooling) </w:t>
      </w:r>
      <w:r>
        <w:rPr>
          <w:lang w:eastAsia="ko-KR"/>
        </w:rPr>
        <w:t>구조를</w:t>
      </w:r>
      <w:r>
        <w:rPr>
          <w:lang w:eastAsia="ko-KR"/>
        </w:rPr>
        <w:t xml:space="preserve"> </w:t>
      </w:r>
      <w:r>
        <w:rPr>
          <w:lang w:eastAsia="ko-KR"/>
        </w:rPr>
        <w:t>사용한다</w:t>
      </w:r>
      <w:r>
        <w:rPr>
          <w:lang w:eastAsia="ko-KR"/>
        </w:rPr>
        <w:t xml:space="preserve">.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열용량과</w:t>
      </w:r>
      <w:r>
        <w:rPr>
          <w:lang w:eastAsia="ko-KR"/>
        </w:rPr>
        <w:t xml:space="preserve"> </w:t>
      </w:r>
      <w:r>
        <w:rPr>
          <w:lang w:eastAsia="ko-KR"/>
        </w:rPr>
        <w:t>유동</w:t>
      </w:r>
      <w:r>
        <w:rPr>
          <w:lang w:eastAsia="ko-KR"/>
        </w:rPr>
        <w:t xml:space="preserve"> </w:t>
      </w:r>
      <w:r>
        <w:rPr>
          <w:lang w:eastAsia="ko-KR"/>
        </w:rPr>
        <w:t>특성이</w:t>
      </w:r>
      <w:r>
        <w:rPr>
          <w:lang w:eastAsia="ko-KR"/>
        </w:rPr>
        <w:t xml:space="preserve"> </w:t>
      </w:r>
      <w:r>
        <w:rPr>
          <w:lang w:eastAsia="ko-KR"/>
        </w:rPr>
        <w:t>우수하여</w:t>
      </w:r>
      <w:r>
        <w:rPr>
          <w:lang w:eastAsia="ko-KR"/>
        </w:rPr>
        <w:t xml:space="preserve"> </w:t>
      </w:r>
      <w:r>
        <w:rPr>
          <w:lang w:eastAsia="ko-KR"/>
        </w:rPr>
        <w:t>연소실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노즐의</w:t>
      </w:r>
      <w:r>
        <w:rPr>
          <w:lang w:eastAsia="ko-KR"/>
        </w:rPr>
        <w:t xml:space="preserve"> </w:t>
      </w:r>
      <w:r>
        <w:rPr>
          <w:lang w:eastAsia="ko-KR"/>
        </w:rPr>
        <w:t>열관리</w:t>
      </w:r>
      <w:r>
        <w:rPr>
          <w:lang w:eastAsia="ko-KR"/>
        </w:rPr>
        <w:t xml:space="preserve"> </w:t>
      </w:r>
      <w:r>
        <w:rPr>
          <w:lang w:eastAsia="ko-KR"/>
        </w:rPr>
        <w:t>측면에서도</w:t>
      </w:r>
      <w:r>
        <w:rPr>
          <w:lang w:eastAsia="ko-KR"/>
        </w:rPr>
        <w:t xml:space="preserve"> </w:t>
      </w:r>
      <w:r>
        <w:rPr>
          <w:lang w:eastAsia="ko-KR"/>
        </w:rPr>
        <w:t>유리한</w:t>
      </w:r>
      <w:r>
        <w:rPr>
          <w:lang w:eastAsia="ko-KR"/>
        </w:rPr>
        <w:t xml:space="preserve"> </w:t>
      </w:r>
      <w:r>
        <w:rPr>
          <w:lang w:eastAsia="ko-KR"/>
        </w:rPr>
        <w:t>선택지가</w:t>
      </w:r>
      <w:r>
        <w:rPr>
          <w:lang w:eastAsia="ko-KR"/>
        </w:rPr>
        <w:t xml:space="preserve"> </w:t>
      </w:r>
      <w:r>
        <w:rPr>
          <w:lang w:eastAsia="ko-KR"/>
        </w:rPr>
        <w:t>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고압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엔진에서는</w:t>
      </w:r>
      <w:r>
        <w:rPr>
          <w:lang w:eastAsia="ko-KR"/>
        </w:rPr>
        <w:t xml:space="preserve"> </w:t>
      </w:r>
      <w:r>
        <w:rPr>
          <w:lang w:eastAsia="ko-KR"/>
        </w:rPr>
        <w:t>연료가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벽면을</w:t>
      </w:r>
      <w:r>
        <w:rPr>
          <w:lang w:eastAsia="ko-KR"/>
        </w:rPr>
        <w:t xml:space="preserve"> </w:t>
      </w:r>
      <w:r>
        <w:rPr>
          <w:lang w:eastAsia="ko-KR"/>
        </w:rPr>
        <w:t>통과하면서</w:t>
      </w:r>
      <w:r>
        <w:rPr>
          <w:lang w:eastAsia="ko-KR"/>
        </w:rPr>
        <w:t xml:space="preserve"> </w:t>
      </w:r>
      <w:r>
        <w:rPr>
          <w:lang w:eastAsia="ko-KR"/>
        </w:rPr>
        <w:t>열을</w:t>
      </w:r>
      <w:r>
        <w:rPr>
          <w:lang w:eastAsia="ko-KR"/>
        </w:rPr>
        <w:t xml:space="preserve"> </w:t>
      </w:r>
      <w:r>
        <w:rPr>
          <w:lang w:eastAsia="ko-KR"/>
        </w:rPr>
        <w:t>흡수하고</w:t>
      </w:r>
      <w:r>
        <w:rPr>
          <w:lang w:eastAsia="ko-KR"/>
        </w:rPr>
        <w:t xml:space="preserve">, </w:t>
      </w:r>
      <w:r>
        <w:rPr>
          <w:lang w:eastAsia="ko-KR"/>
        </w:rPr>
        <w:t>동시에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예열되어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효율을</w:t>
      </w:r>
      <w:r>
        <w:rPr>
          <w:lang w:eastAsia="ko-KR"/>
        </w:rPr>
        <w:t xml:space="preserve"> </w:t>
      </w:r>
      <w:r>
        <w:rPr>
          <w:lang w:eastAsia="ko-KR"/>
        </w:rPr>
        <w:t>높이는</w:t>
      </w:r>
      <w:r>
        <w:rPr>
          <w:lang w:eastAsia="ko-KR"/>
        </w:rPr>
        <w:t xml:space="preserve"> </w:t>
      </w:r>
      <w:r>
        <w:rPr>
          <w:lang w:eastAsia="ko-KR"/>
        </w:rPr>
        <w:t>방식이</w:t>
      </w:r>
      <w:r>
        <w:rPr>
          <w:lang w:eastAsia="ko-KR"/>
        </w:rPr>
        <w:t xml:space="preserve"> </w:t>
      </w:r>
      <w:r>
        <w:rPr>
          <w:lang w:eastAsia="ko-KR"/>
        </w:rPr>
        <w:t>효과적으로</w:t>
      </w:r>
      <w:r>
        <w:rPr>
          <w:lang w:eastAsia="ko-KR"/>
        </w:rPr>
        <w:t xml:space="preserve"> </w:t>
      </w:r>
      <w:r>
        <w:rPr>
          <w:lang w:eastAsia="ko-KR"/>
        </w:rPr>
        <w:t>적용될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51B14E9D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네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장점은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장기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전략성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달</w:t>
      </w:r>
      <w:r>
        <w:rPr>
          <w:lang w:eastAsia="ko-KR"/>
        </w:rPr>
        <w:t>·</w:t>
      </w:r>
      <w:r>
        <w:rPr>
          <w:lang w:eastAsia="ko-KR"/>
        </w:rPr>
        <w:t>화성</w:t>
      </w:r>
      <w:r>
        <w:rPr>
          <w:lang w:eastAsia="ko-KR"/>
        </w:rPr>
        <w:t xml:space="preserve"> </w:t>
      </w:r>
      <w:r>
        <w:rPr>
          <w:lang w:eastAsia="ko-KR"/>
        </w:rPr>
        <w:t>탐사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심우주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임무에서도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의미를</w:t>
      </w:r>
      <w:r>
        <w:rPr>
          <w:lang w:eastAsia="ko-KR"/>
        </w:rPr>
        <w:t xml:space="preserve"> </w:t>
      </w:r>
      <w:r>
        <w:rPr>
          <w:lang w:eastAsia="ko-KR"/>
        </w:rPr>
        <w:t>가진다</w:t>
      </w:r>
      <w:r>
        <w:rPr>
          <w:lang w:eastAsia="ko-KR"/>
        </w:rPr>
        <w:t xml:space="preserve">. </w:t>
      </w:r>
      <w:r>
        <w:rPr>
          <w:lang w:eastAsia="ko-KR"/>
        </w:rPr>
        <w:t>이산화탄소와</w:t>
      </w:r>
      <w:r>
        <w:rPr>
          <w:lang w:eastAsia="ko-KR"/>
        </w:rPr>
        <w:t xml:space="preserve"> </w:t>
      </w:r>
      <w:r>
        <w:rPr>
          <w:lang w:eastAsia="ko-KR"/>
        </w:rPr>
        <w:t>수소를</w:t>
      </w:r>
      <w:r>
        <w:rPr>
          <w:lang w:eastAsia="ko-KR"/>
        </w:rPr>
        <w:t xml:space="preserve"> </w:t>
      </w:r>
      <w:r>
        <w:rPr>
          <w:lang w:eastAsia="ko-KR"/>
        </w:rPr>
        <w:t>활용한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합성은</w:t>
      </w:r>
      <w:r>
        <w:rPr>
          <w:lang w:eastAsia="ko-KR"/>
        </w:rPr>
        <w:t xml:space="preserve"> </w:t>
      </w:r>
      <w:r>
        <w:rPr>
          <w:lang w:eastAsia="ko-KR"/>
        </w:rPr>
        <w:t>현지</w:t>
      </w:r>
      <w:r>
        <w:rPr>
          <w:lang w:eastAsia="ko-KR"/>
        </w:rPr>
        <w:t xml:space="preserve"> </w:t>
      </w:r>
      <w:r>
        <w:rPr>
          <w:lang w:eastAsia="ko-KR"/>
        </w:rPr>
        <w:t>자원</w:t>
      </w:r>
      <w:r>
        <w:rPr>
          <w:lang w:eastAsia="ko-KR"/>
        </w:rPr>
        <w:t xml:space="preserve"> </w:t>
      </w:r>
      <w:r>
        <w:rPr>
          <w:lang w:eastAsia="ko-KR"/>
        </w:rPr>
        <w:t>활용</w:t>
      </w:r>
      <w:r>
        <w:rPr>
          <w:lang w:eastAsia="ko-KR"/>
        </w:rPr>
        <w:t xml:space="preserve">(ISRU) </w:t>
      </w:r>
      <w:r>
        <w:rPr>
          <w:lang w:eastAsia="ko-KR"/>
        </w:rPr>
        <w:t>가능성을</w:t>
      </w:r>
      <w:r>
        <w:rPr>
          <w:lang w:eastAsia="ko-KR"/>
        </w:rPr>
        <w:t xml:space="preserve"> </w:t>
      </w:r>
      <w:r>
        <w:rPr>
          <w:lang w:eastAsia="ko-KR"/>
        </w:rPr>
        <w:t>제공하므로</w:t>
      </w:r>
      <w:r>
        <w:rPr>
          <w:lang w:eastAsia="ko-KR"/>
        </w:rPr>
        <w:t xml:space="preserve">,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탐사</w:t>
      </w:r>
      <w:r>
        <w:rPr>
          <w:lang w:eastAsia="ko-KR"/>
        </w:rPr>
        <w:t xml:space="preserve"> </w:t>
      </w:r>
      <w:r>
        <w:rPr>
          <w:lang w:eastAsia="ko-KR"/>
        </w:rPr>
        <w:t>인프라</w:t>
      </w:r>
      <w:r>
        <w:rPr>
          <w:lang w:eastAsia="ko-KR"/>
        </w:rPr>
        <w:t xml:space="preserve"> </w:t>
      </w:r>
      <w:r>
        <w:rPr>
          <w:lang w:eastAsia="ko-KR"/>
        </w:rPr>
        <w:t>관점에서도</w:t>
      </w:r>
      <w:r>
        <w:rPr>
          <w:lang w:eastAsia="ko-KR"/>
        </w:rPr>
        <w:t xml:space="preserve"> </w:t>
      </w:r>
      <w:r>
        <w:rPr>
          <w:lang w:eastAsia="ko-KR"/>
        </w:rPr>
        <w:t>전략적</w:t>
      </w:r>
      <w:r>
        <w:rPr>
          <w:lang w:eastAsia="ko-KR"/>
        </w:rPr>
        <w:t xml:space="preserve"> </w:t>
      </w:r>
      <w:r>
        <w:rPr>
          <w:lang w:eastAsia="ko-KR"/>
        </w:rPr>
        <w:t>가치가</w:t>
      </w:r>
      <w:r>
        <w:rPr>
          <w:lang w:eastAsia="ko-KR"/>
        </w:rPr>
        <w:t xml:space="preserve"> </w:t>
      </w:r>
      <w:r>
        <w:rPr>
          <w:lang w:eastAsia="ko-KR"/>
        </w:rPr>
        <w:t>크다</w:t>
      </w:r>
      <w:r>
        <w:rPr>
          <w:lang w:eastAsia="ko-KR"/>
        </w:rPr>
        <w:t xml:space="preserve">. </w:t>
      </w:r>
      <w:r>
        <w:rPr>
          <w:lang w:eastAsia="ko-KR"/>
        </w:rPr>
        <w:t>즉</w:t>
      </w:r>
      <w:r>
        <w:rPr>
          <w:lang w:eastAsia="ko-KR"/>
        </w:rPr>
        <w:t xml:space="preserve">,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단순히</w:t>
      </w:r>
      <w:r>
        <w:rPr>
          <w:lang w:eastAsia="ko-KR"/>
        </w:rPr>
        <w:t xml:space="preserve"> </w:t>
      </w:r>
      <w:r>
        <w:rPr>
          <w:lang w:eastAsia="ko-KR"/>
        </w:rPr>
        <w:t>발사체용</w:t>
      </w:r>
      <w:r>
        <w:rPr>
          <w:lang w:eastAsia="ko-KR"/>
        </w:rPr>
        <w:t xml:space="preserve"> </w:t>
      </w:r>
      <w:r>
        <w:rPr>
          <w:lang w:eastAsia="ko-KR"/>
        </w:rPr>
        <w:t>연료를</w:t>
      </w:r>
      <w:r>
        <w:rPr>
          <w:lang w:eastAsia="ko-KR"/>
        </w:rPr>
        <w:t xml:space="preserve"> </w:t>
      </w:r>
      <w:r>
        <w:rPr>
          <w:lang w:eastAsia="ko-KR"/>
        </w:rPr>
        <w:t>넘어</w:t>
      </w:r>
      <w:r>
        <w:rPr>
          <w:lang w:eastAsia="ko-KR"/>
        </w:rPr>
        <w:t xml:space="preserve"> </w:t>
      </w:r>
      <w:r>
        <w:rPr>
          <w:lang w:eastAsia="ko-KR"/>
        </w:rPr>
        <w:t>미래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운송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 </w:t>
      </w:r>
      <w:r>
        <w:rPr>
          <w:lang w:eastAsia="ko-KR"/>
        </w:rPr>
        <w:t>전반의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연료로</w:t>
      </w:r>
      <w:r>
        <w:rPr>
          <w:lang w:eastAsia="ko-KR"/>
        </w:rPr>
        <w:t xml:space="preserve"> </w:t>
      </w:r>
      <w:r>
        <w:rPr>
          <w:lang w:eastAsia="ko-KR"/>
        </w:rPr>
        <w:t>확장될</w:t>
      </w:r>
      <w:r>
        <w:rPr>
          <w:lang w:eastAsia="ko-KR"/>
        </w:rPr>
        <w:t xml:space="preserve"> </w:t>
      </w:r>
      <w:r>
        <w:rPr>
          <w:lang w:eastAsia="ko-KR"/>
        </w:rPr>
        <w:t>가능성을</w:t>
      </w:r>
      <w:r>
        <w:rPr>
          <w:lang w:eastAsia="ko-KR"/>
        </w:rPr>
        <w:t xml:space="preserve"> </w:t>
      </w:r>
      <w:r>
        <w:rPr>
          <w:lang w:eastAsia="ko-KR"/>
        </w:rPr>
        <w:t>가진다</w:t>
      </w:r>
      <w:r>
        <w:rPr>
          <w:lang w:eastAsia="ko-KR"/>
        </w:rPr>
        <w:t>.</w:t>
      </w:r>
    </w:p>
    <w:p w14:paraId="1A21BED2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이와</w:t>
      </w:r>
      <w:r>
        <w:rPr>
          <w:lang w:eastAsia="ko-KR"/>
        </w:rPr>
        <w:t xml:space="preserve"> </w:t>
      </w:r>
      <w:r>
        <w:rPr>
          <w:lang w:eastAsia="ko-KR"/>
        </w:rPr>
        <w:t>같이</w:t>
      </w:r>
      <w:r>
        <w:rPr>
          <w:lang w:eastAsia="ko-KR"/>
        </w:rPr>
        <w:t xml:space="preserve">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, </w:t>
      </w:r>
      <w:r>
        <w:rPr>
          <w:lang w:eastAsia="ko-KR"/>
        </w:rPr>
        <w:t>재사용성</w:t>
      </w:r>
      <w:r>
        <w:rPr>
          <w:lang w:eastAsia="ko-KR"/>
        </w:rPr>
        <w:t xml:space="preserve">, </w:t>
      </w:r>
      <w:r>
        <w:rPr>
          <w:lang w:eastAsia="ko-KR"/>
        </w:rPr>
        <w:t>열관리</w:t>
      </w:r>
      <w:r>
        <w:rPr>
          <w:lang w:eastAsia="ko-KR"/>
        </w:rPr>
        <w:t xml:space="preserve">, </w:t>
      </w:r>
      <w:r>
        <w:rPr>
          <w:lang w:eastAsia="ko-KR"/>
        </w:rPr>
        <w:t>장기</w:t>
      </w:r>
      <w:r>
        <w:rPr>
          <w:lang w:eastAsia="ko-KR"/>
        </w:rPr>
        <w:t xml:space="preserve"> </w:t>
      </w:r>
      <w:r>
        <w:rPr>
          <w:lang w:eastAsia="ko-KR"/>
        </w:rPr>
        <w:t>확장성</w:t>
      </w:r>
      <w:r>
        <w:rPr>
          <w:lang w:eastAsia="ko-KR"/>
        </w:rPr>
        <w:t xml:space="preserve"> </w:t>
      </w:r>
      <w:r>
        <w:rPr>
          <w:lang w:eastAsia="ko-KR"/>
        </w:rPr>
        <w:t>측면에서</w:t>
      </w:r>
      <w:r>
        <w:rPr>
          <w:lang w:eastAsia="ko-KR"/>
        </w:rPr>
        <w:t xml:space="preserve"> </w:t>
      </w:r>
      <w:r>
        <w:rPr>
          <w:lang w:eastAsia="ko-KR"/>
        </w:rPr>
        <w:t>모두</w:t>
      </w:r>
      <w:r>
        <w:rPr>
          <w:lang w:eastAsia="ko-KR"/>
        </w:rPr>
        <w:t xml:space="preserve"> </w:t>
      </w:r>
      <w:r>
        <w:rPr>
          <w:lang w:eastAsia="ko-KR"/>
        </w:rPr>
        <w:t>의미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장점을</w:t>
      </w:r>
      <w:r>
        <w:rPr>
          <w:lang w:eastAsia="ko-KR"/>
        </w:rPr>
        <w:t xml:space="preserve"> </w:t>
      </w:r>
      <w:r>
        <w:rPr>
          <w:lang w:eastAsia="ko-KR"/>
        </w:rPr>
        <w:t>가진다</w:t>
      </w:r>
      <w:r>
        <w:rPr>
          <w:lang w:eastAsia="ko-KR"/>
        </w:rPr>
        <w:t xml:space="preserve">. </w:t>
      </w:r>
      <w:r>
        <w:rPr>
          <w:lang w:eastAsia="ko-KR"/>
        </w:rPr>
        <w:t>따라서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관점에서</w:t>
      </w:r>
      <w:r>
        <w:rPr>
          <w:lang w:eastAsia="ko-KR"/>
        </w:rPr>
        <w:t xml:space="preserve">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대체</w:t>
      </w:r>
      <w:r>
        <w:rPr>
          <w:lang w:eastAsia="ko-KR"/>
        </w:rPr>
        <w:t xml:space="preserve"> </w:t>
      </w:r>
      <w:r>
        <w:rPr>
          <w:lang w:eastAsia="ko-KR"/>
        </w:rPr>
        <w:t>연료가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시대를</w:t>
      </w:r>
      <w:r>
        <w:rPr>
          <w:lang w:eastAsia="ko-KR"/>
        </w:rPr>
        <w:t xml:space="preserve"> </w:t>
      </w:r>
      <w:r>
        <w:rPr>
          <w:lang w:eastAsia="ko-KR"/>
        </w:rPr>
        <w:t>전제로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  <w:r>
        <w:rPr>
          <w:lang w:eastAsia="ko-KR"/>
        </w:rPr>
        <w:t xml:space="preserve"> </w:t>
      </w:r>
      <w:r>
        <w:rPr>
          <w:lang w:eastAsia="ko-KR"/>
        </w:rPr>
        <w:t>연료로</w:t>
      </w:r>
      <w:r>
        <w:rPr>
          <w:lang w:eastAsia="ko-KR"/>
        </w:rPr>
        <w:t xml:space="preserve"> </w:t>
      </w:r>
      <w:r>
        <w:rPr>
          <w:lang w:eastAsia="ko-KR"/>
        </w:rPr>
        <w:t>이해할</w:t>
      </w:r>
      <w:r>
        <w:rPr>
          <w:lang w:eastAsia="ko-KR"/>
        </w:rPr>
        <w:t xml:space="preserve"> </w:t>
      </w:r>
      <w:r>
        <w:rPr>
          <w:lang w:eastAsia="ko-KR"/>
        </w:rPr>
        <w:t>필요가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1BA23357" w14:textId="77777777" w:rsidR="00DC7FDC" w:rsidRDefault="00000000">
      <w:pPr>
        <w:pStyle w:val="2"/>
        <w:rPr>
          <w:lang w:eastAsia="ko-KR"/>
        </w:rPr>
      </w:pPr>
      <w:bookmarkStart w:id="74" w:name="X53fd00903c2eff60b1fb131c9941f1c4e0a26b5"/>
      <w:bookmarkStart w:id="75" w:name="_Toc227745701"/>
      <w:bookmarkEnd w:id="72"/>
      <w:r>
        <w:rPr>
          <w:lang w:eastAsia="ko-KR"/>
        </w:rPr>
        <w:t xml:space="preserve">5.2 </w:t>
      </w:r>
      <w:r>
        <w:rPr>
          <w:lang w:eastAsia="ko-KR"/>
        </w:rPr>
        <w:t>엔진</w:t>
      </w:r>
      <w:r>
        <w:rPr>
          <w:lang w:eastAsia="ko-KR"/>
        </w:rPr>
        <w:t>-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인터페이스</w:t>
      </w:r>
      <w:r>
        <w:rPr>
          <w:lang w:eastAsia="ko-KR"/>
        </w:rPr>
        <w:t xml:space="preserve"> </w:t>
      </w:r>
      <w:r>
        <w:rPr>
          <w:lang w:eastAsia="ko-KR"/>
        </w:rPr>
        <w:t>변화</w:t>
      </w:r>
      <w:bookmarkEnd w:id="75"/>
    </w:p>
    <w:p w14:paraId="38985B29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추진제의</w:t>
      </w:r>
      <w:r>
        <w:rPr>
          <w:lang w:eastAsia="ko-KR"/>
        </w:rPr>
        <w:t xml:space="preserve"> </w:t>
      </w:r>
      <w:r>
        <w:rPr>
          <w:lang w:eastAsia="ko-KR"/>
        </w:rPr>
        <w:t>전환은</w:t>
      </w:r>
      <w:r>
        <w:rPr>
          <w:lang w:eastAsia="ko-KR"/>
        </w:rPr>
        <w:t xml:space="preserve"> </w:t>
      </w:r>
      <w:r>
        <w:rPr>
          <w:lang w:eastAsia="ko-KR"/>
        </w:rPr>
        <w:t>단순히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 xml:space="preserve"> </w:t>
      </w:r>
      <w:r>
        <w:rPr>
          <w:lang w:eastAsia="ko-KR"/>
        </w:rPr>
        <w:t>탱크나</w:t>
      </w:r>
      <w:r>
        <w:rPr>
          <w:lang w:eastAsia="ko-KR"/>
        </w:rPr>
        <w:t xml:space="preserve"> </w:t>
      </w:r>
      <w:r>
        <w:rPr>
          <w:lang w:eastAsia="ko-KR"/>
        </w:rPr>
        <w:t>공급</w:t>
      </w:r>
      <w:r>
        <w:rPr>
          <w:lang w:eastAsia="ko-KR"/>
        </w:rPr>
        <w:t xml:space="preserve"> </w:t>
      </w:r>
      <w:r>
        <w:rPr>
          <w:lang w:eastAsia="ko-KR"/>
        </w:rPr>
        <w:t>배관을</w:t>
      </w:r>
      <w:r>
        <w:rPr>
          <w:lang w:eastAsia="ko-KR"/>
        </w:rPr>
        <w:t xml:space="preserve"> </w:t>
      </w:r>
      <w:r>
        <w:rPr>
          <w:lang w:eastAsia="ko-KR"/>
        </w:rPr>
        <w:t>바꾸는</w:t>
      </w:r>
      <w:r>
        <w:rPr>
          <w:lang w:eastAsia="ko-KR"/>
        </w:rPr>
        <w:t xml:space="preserve"> </w:t>
      </w:r>
      <w:r>
        <w:rPr>
          <w:lang w:eastAsia="ko-KR"/>
        </w:rPr>
        <w:t>수준에서</w:t>
      </w:r>
      <w:r>
        <w:rPr>
          <w:lang w:eastAsia="ko-KR"/>
        </w:rPr>
        <w:t xml:space="preserve"> </w:t>
      </w:r>
      <w:r>
        <w:rPr>
          <w:lang w:eastAsia="ko-KR"/>
        </w:rPr>
        <w:t>끝나지</w:t>
      </w:r>
      <w:r>
        <w:rPr>
          <w:lang w:eastAsia="ko-KR"/>
        </w:rPr>
        <w:t xml:space="preserve"> </w:t>
      </w:r>
      <w:r>
        <w:rPr>
          <w:lang w:eastAsia="ko-KR"/>
        </w:rPr>
        <w:t>않는다</w:t>
      </w:r>
      <w:r>
        <w:rPr>
          <w:lang w:eastAsia="ko-KR"/>
        </w:rPr>
        <w:t xml:space="preserve">.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시스템은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  <w:r>
        <w:rPr>
          <w:lang w:eastAsia="ko-KR"/>
        </w:rPr>
        <w:t xml:space="preserve">, </w:t>
      </w:r>
      <w:r>
        <w:rPr>
          <w:lang w:eastAsia="ko-KR"/>
        </w:rPr>
        <w:t>열관리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터보펌프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구성</w:t>
      </w:r>
      <w:r>
        <w:rPr>
          <w:lang w:eastAsia="ko-KR"/>
        </w:rPr>
        <w:t xml:space="preserve">, </w:t>
      </w:r>
      <w:r>
        <w:rPr>
          <w:lang w:eastAsia="ko-KR"/>
        </w:rPr>
        <w:t>점화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,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알고리즘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전반적인</w:t>
      </w:r>
      <w:r>
        <w:rPr>
          <w:lang w:eastAsia="ko-KR"/>
        </w:rPr>
        <w:t xml:space="preserve"> </w:t>
      </w:r>
      <w:r>
        <w:rPr>
          <w:lang w:eastAsia="ko-KR"/>
        </w:rPr>
        <w:t>인터페이스</w:t>
      </w:r>
      <w:r>
        <w:rPr>
          <w:lang w:eastAsia="ko-KR"/>
        </w:rPr>
        <w:t xml:space="preserve"> </w:t>
      </w:r>
      <w:r>
        <w:rPr>
          <w:lang w:eastAsia="ko-KR"/>
        </w:rPr>
        <w:t>변화를</w:t>
      </w:r>
      <w:r>
        <w:rPr>
          <w:lang w:eastAsia="ko-KR"/>
        </w:rPr>
        <w:t xml:space="preserve"> </w:t>
      </w:r>
      <w:r>
        <w:rPr>
          <w:lang w:eastAsia="ko-KR"/>
        </w:rPr>
        <w:t>요구한다</w:t>
      </w:r>
      <w:r>
        <w:rPr>
          <w:lang w:eastAsia="ko-KR"/>
        </w:rPr>
        <w:t xml:space="preserve">. </w:t>
      </w:r>
      <w:r>
        <w:rPr>
          <w:lang w:eastAsia="ko-KR"/>
        </w:rPr>
        <w:t>즉</w:t>
      </w:r>
      <w:r>
        <w:rPr>
          <w:lang w:eastAsia="ko-KR"/>
        </w:rPr>
        <w:t xml:space="preserve">,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연료의</w:t>
      </w:r>
      <w:r>
        <w:rPr>
          <w:lang w:eastAsia="ko-KR"/>
        </w:rPr>
        <w:t xml:space="preserve"> </w:t>
      </w:r>
      <w:r>
        <w:rPr>
          <w:lang w:eastAsia="ko-KR"/>
        </w:rPr>
        <w:t>도입은</w:t>
      </w:r>
      <w:r>
        <w:rPr>
          <w:lang w:eastAsia="ko-KR"/>
        </w:rPr>
        <w:t xml:space="preserve"> “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변경</w:t>
      </w:r>
      <w:r>
        <w:rPr>
          <w:lang w:eastAsia="ko-KR"/>
        </w:rPr>
        <w:t>”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“</w:t>
      </w:r>
      <w:r>
        <w:rPr>
          <w:lang w:eastAsia="ko-KR"/>
        </w:rPr>
        <w:t>엔진</w:t>
      </w:r>
      <w:r>
        <w:rPr>
          <w:lang w:eastAsia="ko-KR"/>
        </w:rPr>
        <w:t>-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재설계</w:t>
      </w:r>
      <w:r>
        <w:rPr>
          <w:lang w:eastAsia="ko-KR"/>
        </w:rPr>
        <w:t>”</w:t>
      </w:r>
      <w:proofErr w:type="spellStart"/>
      <w:r>
        <w:rPr>
          <w:lang w:eastAsia="ko-KR"/>
        </w:rPr>
        <w:t>에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가깝다</w:t>
      </w:r>
      <w:r>
        <w:rPr>
          <w:lang w:eastAsia="ko-KR"/>
        </w:rPr>
        <w:t>.</w:t>
      </w:r>
    </w:p>
    <w:p w14:paraId="47EE0378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첫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변화는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연소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특성에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따른</w:t>
      </w:r>
      <w:r>
        <w:rPr>
          <w:b/>
          <w:bCs/>
          <w:lang w:eastAsia="ko-KR"/>
        </w:rPr>
        <w:t xml:space="preserve"> </w:t>
      </w:r>
      <w:proofErr w:type="spellStart"/>
      <w:r>
        <w:rPr>
          <w:b/>
          <w:bCs/>
          <w:lang w:eastAsia="ko-KR"/>
        </w:rPr>
        <w:t>인젝터</w:t>
      </w:r>
      <w:proofErr w:type="spellEnd"/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및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연소실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설계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변화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물성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기화</w:t>
      </w:r>
      <w:r>
        <w:rPr>
          <w:lang w:eastAsia="ko-KR"/>
        </w:rPr>
        <w:t xml:space="preserve"> </w:t>
      </w:r>
      <w:r>
        <w:rPr>
          <w:lang w:eastAsia="ko-KR"/>
        </w:rPr>
        <w:t>특성이</w:t>
      </w:r>
      <w:r>
        <w:rPr>
          <w:lang w:eastAsia="ko-KR"/>
        </w:rPr>
        <w:t xml:space="preserve"> </w:t>
      </w:r>
      <w:r>
        <w:rPr>
          <w:lang w:eastAsia="ko-KR"/>
        </w:rPr>
        <w:t>다르기</w:t>
      </w:r>
      <w:r>
        <w:rPr>
          <w:lang w:eastAsia="ko-KR"/>
        </w:rPr>
        <w:t xml:space="preserve"> </w:t>
      </w:r>
      <w:r>
        <w:rPr>
          <w:lang w:eastAsia="ko-KR"/>
        </w:rPr>
        <w:t>때문에</w:t>
      </w:r>
      <w:r>
        <w:rPr>
          <w:lang w:eastAsia="ko-KR"/>
        </w:rPr>
        <w:t xml:space="preserve">,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안정성을</w:t>
      </w:r>
      <w:r>
        <w:rPr>
          <w:lang w:eastAsia="ko-KR"/>
        </w:rPr>
        <w:t xml:space="preserve"> </w:t>
      </w:r>
      <w:r>
        <w:rPr>
          <w:lang w:eastAsia="ko-KR"/>
        </w:rPr>
        <w:t>확보하기</w:t>
      </w:r>
      <w:r>
        <w:rPr>
          <w:lang w:eastAsia="ko-KR"/>
        </w:rPr>
        <w:t xml:space="preserve"> </w:t>
      </w:r>
      <w:r>
        <w:rPr>
          <w:lang w:eastAsia="ko-KR"/>
        </w:rPr>
        <w:t>위해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인젝터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패턴과</w:t>
      </w:r>
      <w:r>
        <w:rPr>
          <w:lang w:eastAsia="ko-KR"/>
        </w:rPr>
        <w:t xml:space="preserve"> </w:t>
      </w:r>
      <w:r>
        <w:rPr>
          <w:lang w:eastAsia="ko-KR"/>
        </w:rPr>
        <w:t>혼합비</w:t>
      </w:r>
      <w:r>
        <w:rPr>
          <w:lang w:eastAsia="ko-KR"/>
        </w:rPr>
        <w:t xml:space="preserve"> </w:t>
      </w:r>
      <w:r>
        <w:rPr>
          <w:lang w:eastAsia="ko-KR"/>
        </w:rPr>
        <w:t>제어</w:t>
      </w:r>
      <w:r>
        <w:rPr>
          <w:lang w:eastAsia="ko-KR"/>
        </w:rPr>
        <w:t xml:space="preserve"> </w:t>
      </w:r>
      <w:r>
        <w:rPr>
          <w:lang w:eastAsia="ko-KR"/>
        </w:rPr>
        <w:t>방식이</w:t>
      </w:r>
      <w:r>
        <w:rPr>
          <w:lang w:eastAsia="ko-KR"/>
        </w:rPr>
        <w:t xml:space="preserve"> </w:t>
      </w:r>
      <w:r>
        <w:rPr>
          <w:lang w:eastAsia="ko-KR"/>
        </w:rPr>
        <w:t>달라져야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고압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스테이지드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컴버스천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계열에서는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예연소기</w:t>
      </w:r>
      <w:proofErr w:type="spellEnd"/>
      <w:r>
        <w:rPr>
          <w:lang w:eastAsia="ko-KR"/>
        </w:rPr>
        <w:t>(</w:t>
      </w:r>
      <w:proofErr w:type="spellStart"/>
      <w:r>
        <w:rPr>
          <w:lang w:eastAsia="ko-KR"/>
        </w:rPr>
        <w:t>preburner</w:t>
      </w:r>
      <w:proofErr w:type="spellEnd"/>
      <w:r>
        <w:rPr>
          <w:lang w:eastAsia="ko-KR"/>
        </w:rPr>
        <w:t>)</w:t>
      </w:r>
      <w:r>
        <w:rPr>
          <w:lang w:eastAsia="ko-KR"/>
        </w:rPr>
        <w:t>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주연소실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간의</w:t>
      </w:r>
      <w:r>
        <w:rPr>
          <w:lang w:eastAsia="ko-KR"/>
        </w:rPr>
        <w:t xml:space="preserve"> </w:t>
      </w:r>
      <w:r>
        <w:rPr>
          <w:lang w:eastAsia="ko-KR"/>
        </w:rPr>
        <w:t>유동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 </w:t>
      </w:r>
      <w:r>
        <w:rPr>
          <w:lang w:eastAsia="ko-KR"/>
        </w:rPr>
        <w:t>확보가</w:t>
      </w:r>
      <w:r>
        <w:rPr>
          <w:lang w:eastAsia="ko-KR"/>
        </w:rPr>
        <w:t xml:space="preserve"> </w:t>
      </w:r>
      <w:r>
        <w:rPr>
          <w:lang w:eastAsia="ko-KR"/>
        </w:rPr>
        <w:t>핵심이며</w:t>
      </w:r>
      <w:r>
        <w:rPr>
          <w:lang w:eastAsia="ko-KR"/>
        </w:rPr>
        <w:t xml:space="preserve">, </w:t>
      </w:r>
      <w:r>
        <w:rPr>
          <w:lang w:eastAsia="ko-KR"/>
        </w:rPr>
        <w:t>연료의</w:t>
      </w:r>
      <w:r>
        <w:rPr>
          <w:lang w:eastAsia="ko-KR"/>
        </w:rPr>
        <w:t xml:space="preserve"> </w:t>
      </w:r>
      <w:r>
        <w:rPr>
          <w:lang w:eastAsia="ko-KR"/>
        </w:rPr>
        <w:t>물성</w:t>
      </w:r>
      <w:r>
        <w:rPr>
          <w:lang w:eastAsia="ko-KR"/>
        </w:rPr>
        <w:t xml:space="preserve"> </w:t>
      </w:r>
      <w:r>
        <w:rPr>
          <w:lang w:eastAsia="ko-KR"/>
        </w:rPr>
        <w:t>변화는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설계에</w:t>
      </w:r>
      <w:r>
        <w:rPr>
          <w:lang w:eastAsia="ko-KR"/>
        </w:rPr>
        <w:t xml:space="preserve"> </w:t>
      </w:r>
      <w:r>
        <w:rPr>
          <w:lang w:eastAsia="ko-KR"/>
        </w:rPr>
        <w:t>직접적인</w:t>
      </w:r>
      <w:r>
        <w:rPr>
          <w:lang w:eastAsia="ko-KR"/>
        </w:rPr>
        <w:t xml:space="preserve"> </w:t>
      </w:r>
      <w:r>
        <w:rPr>
          <w:lang w:eastAsia="ko-KR"/>
        </w:rPr>
        <w:t>영향을</w:t>
      </w:r>
      <w:r>
        <w:rPr>
          <w:lang w:eastAsia="ko-KR"/>
        </w:rPr>
        <w:t xml:space="preserve"> </w:t>
      </w:r>
      <w:r>
        <w:rPr>
          <w:lang w:eastAsia="ko-KR"/>
        </w:rPr>
        <w:t>준다</w:t>
      </w:r>
      <w:r>
        <w:rPr>
          <w:lang w:eastAsia="ko-KR"/>
        </w:rPr>
        <w:t xml:space="preserve">.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상대적으로</w:t>
      </w:r>
      <w:r>
        <w:rPr>
          <w:lang w:eastAsia="ko-KR"/>
        </w:rPr>
        <w:t xml:space="preserve"> </w:t>
      </w:r>
      <w:r>
        <w:rPr>
          <w:lang w:eastAsia="ko-KR"/>
        </w:rPr>
        <w:t>깨끗하게</w:t>
      </w:r>
      <w:r>
        <w:rPr>
          <w:lang w:eastAsia="ko-KR"/>
        </w:rPr>
        <w:t xml:space="preserve"> </w:t>
      </w:r>
      <w:r>
        <w:rPr>
          <w:lang w:eastAsia="ko-KR"/>
        </w:rPr>
        <w:t>연소하지만</w:t>
      </w:r>
      <w:r>
        <w:rPr>
          <w:lang w:eastAsia="ko-KR"/>
        </w:rPr>
        <w:t xml:space="preserve">, </w:t>
      </w:r>
      <w:r>
        <w:rPr>
          <w:lang w:eastAsia="ko-KR"/>
        </w:rPr>
        <w:t>기화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혼합</w:t>
      </w:r>
      <w:r>
        <w:rPr>
          <w:lang w:eastAsia="ko-KR"/>
        </w:rPr>
        <w:t xml:space="preserve"> </w:t>
      </w:r>
      <w:r>
        <w:rPr>
          <w:lang w:eastAsia="ko-KR"/>
        </w:rPr>
        <w:t>과정에서의</w:t>
      </w:r>
      <w:r>
        <w:rPr>
          <w:lang w:eastAsia="ko-KR"/>
        </w:rPr>
        <w:t xml:space="preserve"> </w:t>
      </w:r>
      <w:r>
        <w:rPr>
          <w:lang w:eastAsia="ko-KR"/>
        </w:rPr>
        <w:t>특성</w:t>
      </w:r>
      <w:r>
        <w:rPr>
          <w:lang w:eastAsia="ko-KR"/>
        </w:rPr>
        <w:t xml:space="preserve"> </w:t>
      </w:r>
      <w:r>
        <w:rPr>
          <w:lang w:eastAsia="ko-KR"/>
        </w:rPr>
        <w:t>차이로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저주파</w:t>
      </w:r>
      <w:r>
        <w:rPr>
          <w:lang w:eastAsia="ko-KR"/>
        </w:rPr>
        <w:t>·</w:t>
      </w:r>
      <w:r>
        <w:rPr>
          <w:lang w:eastAsia="ko-KR"/>
        </w:rPr>
        <w:t>고주파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불안정성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 </w:t>
      </w:r>
      <w:r>
        <w:rPr>
          <w:lang w:eastAsia="ko-KR"/>
        </w:rPr>
        <w:t>설계가</w:t>
      </w:r>
      <w:r>
        <w:rPr>
          <w:lang w:eastAsia="ko-KR"/>
        </w:rPr>
        <w:t xml:space="preserve"> </w:t>
      </w:r>
      <w:r>
        <w:rPr>
          <w:lang w:eastAsia="ko-KR"/>
        </w:rPr>
        <w:t>중요해질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1107E8B1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lastRenderedPageBreak/>
        <w:t>두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변화는</w:t>
      </w:r>
      <w:r>
        <w:rPr>
          <w:lang w:eastAsia="ko-KR"/>
        </w:rPr>
        <w:t xml:space="preserve"> </w:t>
      </w:r>
      <w:proofErr w:type="spellStart"/>
      <w:r>
        <w:rPr>
          <w:b/>
          <w:bCs/>
          <w:lang w:eastAsia="ko-KR"/>
        </w:rPr>
        <w:t>터보펌프</w:t>
      </w:r>
      <w:proofErr w:type="spellEnd"/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및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배관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시스템의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최적화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 xml:space="preserve"> </w:t>
      </w:r>
      <w:r>
        <w:rPr>
          <w:lang w:eastAsia="ko-KR"/>
        </w:rPr>
        <w:t>온도와</w:t>
      </w:r>
      <w:r>
        <w:rPr>
          <w:lang w:eastAsia="ko-KR"/>
        </w:rPr>
        <w:t xml:space="preserve"> </w:t>
      </w:r>
      <w:r>
        <w:rPr>
          <w:lang w:eastAsia="ko-KR"/>
        </w:rPr>
        <w:t>압력</w:t>
      </w:r>
      <w:r>
        <w:rPr>
          <w:lang w:eastAsia="ko-KR"/>
        </w:rPr>
        <w:t xml:space="preserve"> </w:t>
      </w:r>
      <w:r>
        <w:rPr>
          <w:lang w:eastAsia="ko-KR"/>
        </w:rPr>
        <w:t>조건이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다르고</w:t>
      </w:r>
      <w:r>
        <w:rPr>
          <w:lang w:eastAsia="ko-KR"/>
        </w:rPr>
        <w:t xml:space="preserve">, </w:t>
      </w:r>
      <w:r>
        <w:rPr>
          <w:lang w:eastAsia="ko-KR"/>
        </w:rPr>
        <w:t>밀도와</w:t>
      </w:r>
      <w:r>
        <w:rPr>
          <w:lang w:eastAsia="ko-KR"/>
        </w:rPr>
        <w:t xml:space="preserve"> </w:t>
      </w:r>
      <w:r>
        <w:rPr>
          <w:lang w:eastAsia="ko-KR"/>
        </w:rPr>
        <w:t>점도</w:t>
      </w:r>
      <w:r>
        <w:rPr>
          <w:lang w:eastAsia="ko-KR"/>
        </w:rPr>
        <w:t xml:space="preserve"> </w:t>
      </w:r>
      <w:r>
        <w:rPr>
          <w:lang w:eastAsia="ko-KR"/>
        </w:rPr>
        <w:t>특성</w:t>
      </w:r>
      <w:r>
        <w:rPr>
          <w:lang w:eastAsia="ko-KR"/>
        </w:rPr>
        <w:t xml:space="preserve"> </w:t>
      </w:r>
      <w:r>
        <w:rPr>
          <w:lang w:eastAsia="ko-KR"/>
        </w:rPr>
        <w:t>역시</w:t>
      </w:r>
      <w:r>
        <w:rPr>
          <w:lang w:eastAsia="ko-KR"/>
        </w:rPr>
        <w:t xml:space="preserve"> </w:t>
      </w:r>
      <w:r>
        <w:rPr>
          <w:lang w:eastAsia="ko-KR"/>
        </w:rPr>
        <w:t>다르기</w:t>
      </w:r>
      <w:r>
        <w:rPr>
          <w:lang w:eastAsia="ko-KR"/>
        </w:rPr>
        <w:t xml:space="preserve"> </w:t>
      </w:r>
      <w:r>
        <w:rPr>
          <w:lang w:eastAsia="ko-KR"/>
        </w:rPr>
        <w:t>때문에</w:t>
      </w:r>
      <w:r>
        <w:rPr>
          <w:lang w:eastAsia="ko-KR"/>
        </w:rPr>
        <w:t xml:space="preserve">, </w:t>
      </w:r>
      <w:r>
        <w:rPr>
          <w:lang w:eastAsia="ko-KR"/>
        </w:rPr>
        <w:t>동일한</w:t>
      </w:r>
      <w:r>
        <w:rPr>
          <w:lang w:eastAsia="ko-KR"/>
        </w:rPr>
        <w:t xml:space="preserve"> </w:t>
      </w:r>
      <w:r>
        <w:rPr>
          <w:lang w:eastAsia="ko-KR"/>
        </w:rPr>
        <w:t>공급계</w:t>
      </w:r>
      <w:r>
        <w:rPr>
          <w:lang w:eastAsia="ko-KR"/>
        </w:rPr>
        <w:t xml:space="preserve"> </w:t>
      </w:r>
      <w:r>
        <w:rPr>
          <w:lang w:eastAsia="ko-KR"/>
        </w:rPr>
        <w:t>구조를</w:t>
      </w:r>
      <w:r>
        <w:rPr>
          <w:lang w:eastAsia="ko-KR"/>
        </w:rPr>
        <w:t xml:space="preserve"> </w:t>
      </w:r>
      <w:r>
        <w:rPr>
          <w:lang w:eastAsia="ko-KR"/>
        </w:rPr>
        <w:t>적용하기</w:t>
      </w:r>
      <w:r>
        <w:rPr>
          <w:lang w:eastAsia="ko-KR"/>
        </w:rPr>
        <w:t xml:space="preserve"> </w:t>
      </w:r>
      <w:r>
        <w:rPr>
          <w:lang w:eastAsia="ko-KR"/>
        </w:rPr>
        <w:t>어렵다</w:t>
      </w:r>
      <w:r>
        <w:rPr>
          <w:lang w:eastAsia="ko-KR"/>
        </w:rPr>
        <w:t xml:space="preserve">. </w:t>
      </w:r>
      <w:proofErr w:type="spellStart"/>
      <w:r>
        <w:rPr>
          <w:lang w:eastAsia="ko-KR"/>
        </w:rPr>
        <w:t>터보펌프의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회전</w:t>
      </w:r>
      <w:r>
        <w:rPr>
          <w:lang w:eastAsia="ko-KR"/>
        </w:rPr>
        <w:t xml:space="preserve"> </w:t>
      </w:r>
      <w:r>
        <w:rPr>
          <w:lang w:eastAsia="ko-KR"/>
        </w:rPr>
        <w:t>속도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캐비테이션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 </w:t>
      </w:r>
      <w:r>
        <w:rPr>
          <w:lang w:eastAsia="ko-KR"/>
        </w:rPr>
        <w:t>설계</w:t>
      </w:r>
      <w:r>
        <w:rPr>
          <w:lang w:eastAsia="ko-KR"/>
        </w:rPr>
        <w:t xml:space="preserve">, </w:t>
      </w:r>
      <w:r>
        <w:rPr>
          <w:lang w:eastAsia="ko-KR"/>
        </w:rPr>
        <w:t>실링</w:t>
      </w:r>
      <w:r>
        <w:rPr>
          <w:lang w:eastAsia="ko-KR"/>
        </w:rPr>
        <w:t xml:space="preserve"> </w:t>
      </w:r>
      <w:r>
        <w:rPr>
          <w:lang w:eastAsia="ko-KR"/>
        </w:rPr>
        <w:t>방식</w:t>
      </w:r>
      <w:r>
        <w:rPr>
          <w:lang w:eastAsia="ko-KR"/>
        </w:rPr>
        <w:t xml:space="preserve">, </w:t>
      </w:r>
      <w:r>
        <w:rPr>
          <w:lang w:eastAsia="ko-KR"/>
        </w:rPr>
        <w:t>시동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과도</w:t>
      </w:r>
      <w:r>
        <w:rPr>
          <w:lang w:eastAsia="ko-KR"/>
        </w:rPr>
        <w:t xml:space="preserve"> </w:t>
      </w:r>
      <w:r>
        <w:rPr>
          <w:lang w:eastAsia="ko-KR"/>
        </w:rPr>
        <w:t>상태</w:t>
      </w:r>
      <w:r>
        <w:rPr>
          <w:lang w:eastAsia="ko-KR"/>
        </w:rPr>
        <w:t xml:space="preserve"> </w:t>
      </w:r>
      <w:r>
        <w:rPr>
          <w:lang w:eastAsia="ko-KR"/>
        </w:rPr>
        <w:t>제어</w:t>
      </w:r>
      <w:r>
        <w:rPr>
          <w:lang w:eastAsia="ko-KR"/>
        </w:rPr>
        <w:t xml:space="preserve"> </w:t>
      </w:r>
      <w:r>
        <w:rPr>
          <w:lang w:eastAsia="ko-KR"/>
        </w:rPr>
        <w:t>등에서</w:t>
      </w:r>
      <w:r>
        <w:rPr>
          <w:lang w:eastAsia="ko-KR"/>
        </w:rPr>
        <w:t xml:space="preserve"> </w:t>
      </w:r>
      <w:r>
        <w:rPr>
          <w:lang w:eastAsia="ko-KR"/>
        </w:rPr>
        <w:t>새로운</w:t>
      </w:r>
      <w:r>
        <w:rPr>
          <w:lang w:eastAsia="ko-KR"/>
        </w:rPr>
        <w:t xml:space="preserve"> </w:t>
      </w:r>
      <w:r>
        <w:rPr>
          <w:lang w:eastAsia="ko-KR"/>
        </w:rPr>
        <w:t>최적화가</w:t>
      </w:r>
      <w:r>
        <w:rPr>
          <w:lang w:eastAsia="ko-KR"/>
        </w:rPr>
        <w:t xml:space="preserve"> </w:t>
      </w:r>
      <w:r>
        <w:rPr>
          <w:lang w:eastAsia="ko-KR"/>
        </w:rPr>
        <w:t>필요하다</w:t>
      </w:r>
      <w:r>
        <w:rPr>
          <w:lang w:eastAsia="ko-KR"/>
        </w:rPr>
        <w:t xml:space="preserve">.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발사체에서는</w:t>
      </w:r>
      <w:r>
        <w:rPr>
          <w:lang w:eastAsia="ko-KR"/>
        </w:rPr>
        <w:t xml:space="preserve">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시동과</w:t>
      </w:r>
      <w:r>
        <w:rPr>
          <w:lang w:eastAsia="ko-KR"/>
        </w:rPr>
        <w:t xml:space="preserve">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열사이클에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내구성까지</w:t>
      </w:r>
      <w:r>
        <w:rPr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lang w:eastAsia="ko-KR"/>
        </w:rPr>
        <w:t xml:space="preserve"> </w:t>
      </w:r>
      <w:r>
        <w:rPr>
          <w:lang w:eastAsia="ko-KR"/>
        </w:rPr>
        <w:t>고려해야</w:t>
      </w:r>
      <w:r>
        <w:rPr>
          <w:lang w:eastAsia="ko-KR"/>
        </w:rPr>
        <w:t xml:space="preserve"> </w:t>
      </w:r>
      <w:r>
        <w:rPr>
          <w:lang w:eastAsia="ko-KR"/>
        </w:rPr>
        <w:t>하므로</w:t>
      </w:r>
      <w:r>
        <w:rPr>
          <w:lang w:eastAsia="ko-KR"/>
        </w:rPr>
        <w:t xml:space="preserve">, </w:t>
      </w:r>
      <w:r>
        <w:rPr>
          <w:lang w:eastAsia="ko-KR"/>
        </w:rPr>
        <w:t>연료공급계</w:t>
      </w:r>
      <w:r>
        <w:rPr>
          <w:lang w:eastAsia="ko-KR"/>
        </w:rPr>
        <w:t xml:space="preserve"> </w:t>
      </w:r>
      <w:r>
        <w:rPr>
          <w:lang w:eastAsia="ko-KR"/>
        </w:rPr>
        <w:t>설계는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단회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발사용</w:t>
      </w:r>
      <w:r>
        <w:rPr>
          <w:lang w:eastAsia="ko-KR"/>
        </w:rPr>
        <w:t xml:space="preserve"> </w:t>
      </w:r>
      <w:r>
        <w:rPr>
          <w:lang w:eastAsia="ko-KR"/>
        </w:rPr>
        <w:t>시스템보다</w:t>
      </w:r>
      <w:r>
        <w:rPr>
          <w:lang w:eastAsia="ko-KR"/>
        </w:rPr>
        <w:t xml:space="preserve"> </w:t>
      </w:r>
      <w:r>
        <w:rPr>
          <w:lang w:eastAsia="ko-KR"/>
        </w:rPr>
        <w:t>훨씬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lang w:eastAsia="ko-KR"/>
        </w:rPr>
        <w:t>정밀성이</w:t>
      </w:r>
      <w:r>
        <w:rPr>
          <w:lang w:eastAsia="ko-KR"/>
        </w:rPr>
        <w:t xml:space="preserve"> </w:t>
      </w:r>
      <w:r>
        <w:rPr>
          <w:lang w:eastAsia="ko-KR"/>
        </w:rPr>
        <w:t>요구된다</w:t>
      </w:r>
      <w:r>
        <w:rPr>
          <w:lang w:eastAsia="ko-KR"/>
        </w:rPr>
        <w:t>.</w:t>
      </w:r>
    </w:p>
    <w:p w14:paraId="77767676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세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변화는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열관리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구조의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재설계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재생냉각에</w:t>
      </w:r>
      <w:r>
        <w:rPr>
          <w:lang w:eastAsia="ko-KR"/>
        </w:rPr>
        <w:t xml:space="preserve"> </w:t>
      </w:r>
      <w:r>
        <w:rPr>
          <w:lang w:eastAsia="ko-KR"/>
        </w:rPr>
        <w:t>유리하지만</w:t>
      </w:r>
      <w:r>
        <w:rPr>
          <w:lang w:eastAsia="ko-KR"/>
        </w:rPr>
        <w:t xml:space="preserve">, </w:t>
      </w:r>
      <w:r>
        <w:rPr>
          <w:lang w:eastAsia="ko-KR"/>
        </w:rPr>
        <w:t>그만큼</w:t>
      </w:r>
      <w:r>
        <w:rPr>
          <w:lang w:eastAsia="ko-KR"/>
        </w:rPr>
        <w:t xml:space="preserve"> </w:t>
      </w:r>
      <w:r>
        <w:rPr>
          <w:lang w:eastAsia="ko-KR"/>
        </w:rPr>
        <w:t>냉각</w:t>
      </w:r>
      <w:r>
        <w:rPr>
          <w:lang w:eastAsia="ko-KR"/>
        </w:rPr>
        <w:t xml:space="preserve"> </w:t>
      </w:r>
      <w:r>
        <w:rPr>
          <w:lang w:eastAsia="ko-KR"/>
        </w:rPr>
        <w:t>채널</w:t>
      </w:r>
      <w:r>
        <w:rPr>
          <w:lang w:eastAsia="ko-KR"/>
        </w:rPr>
        <w:t xml:space="preserve"> </w:t>
      </w:r>
      <w:r>
        <w:rPr>
          <w:lang w:eastAsia="ko-KR"/>
        </w:rPr>
        <w:t>설계와</w:t>
      </w:r>
      <w:r>
        <w:rPr>
          <w:lang w:eastAsia="ko-KR"/>
        </w:rPr>
        <w:t xml:space="preserve"> </w:t>
      </w:r>
      <w:r>
        <w:rPr>
          <w:lang w:eastAsia="ko-KR"/>
        </w:rPr>
        <w:t>열분해</w:t>
      </w:r>
      <w:r>
        <w:rPr>
          <w:lang w:eastAsia="ko-KR"/>
        </w:rPr>
        <w:t xml:space="preserve"> </w:t>
      </w:r>
      <w:r>
        <w:rPr>
          <w:lang w:eastAsia="ko-KR"/>
        </w:rPr>
        <w:t>관리가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이슈로</w:t>
      </w:r>
      <w:r>
        <w:rPr>
          <w:lang w:eastAsia="ko-KR"/>
        </w:rPr>
        <w:t xml:space="preserve"> </w:t>
      </w:r>
      <w:r>
        <w:rPr>
          <w:lang w:eastAsia="ko-KR"/>
        </w:rPr>
        <w:t>부상한다</w:t>
      </w:r>
      <w:r>
        <w:rPr>
          <w:lang w:eastAsia="ko-KR"/>
        </w:rPr>
        <w:t xml:space="preserve">. </w:t>
      </w:r>
      <w:r>
        <w:rPr>
          <w:lang w:eastAsia="ko-KR"/>
        </w:rPr>
        <w:t>냉각</w:t>
      </w:r>
      <w:r>
        <w:rPr>
          <w:lang w:eastAsia="ko-KR"/>
        </w:rPr>
        <w:t xml:space="preserve"> </w:t>
      </w:r>
      <w:r>
        <w:rPr>
          <w:lang w:eastAsia="ko-KR"/>
        </w:rPr>
        <w:t>효율을</w:t>
      </w:r>
      <w:r>
        <w:rPr>
          <w:lang w:eastAsia="ko-KR"/>
        </w:rPr>
        <w:t xml:space="preserve"> </w:t>
      </w:r>
      <w:r>
        <w:rPr>
          <w:lang w:eastAsia="ko-KR"/>
        </w:rPr>
        <w:t>극대화하는</w:t>
      </w:r>
      <w:r>
        <w:rPr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lang w:eastAsia="ko-KR"/>
        </w:rPr>
        <w:t xml:space="preserve"> </w:t>
      </w:r>
      <w:r>
        <w:rPr>
          <w:lang w:eastAsia="ko-KR"/>
        </w:rPr>
        <w:t>채널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압력</w:t>
      </w:r>
      <w:r>
        <w:rPr>
          <w:lang w:eastAsia="ko-KR"/>
        </w:rPr>
        <w:t xml:space="preserve"> </w:t>
      </w:r>
      <w:r>
        <w:rPr>
          <w:lang w:eastAsia="ko-KR"/>
        </w:rPr>
        <w:t>강하</w:t>
      </w:r>
      <w:r>
        <w:rPr>
          <w:lang w:eastAsia="ko-KR"/>
        </w:rPr>
        <w:t xml:space="preserve">, </w:t>
      </w:r>
      <w:r>
        <w:rPr>
          <w:lang w:eastAsia="ko-KR"/>
        </w:rPr>
        <w:t>국부</w:t>
      </w:r>
      <w:r>
        <w:rPr>
          <w:lang w:eastAsia="ko-KR"/>
        </w:rPr>
        <w:t xml:space="preserve"> </w:t>
      </w:r>
      <w:r>
        <w:rPr>
          <w:lang w:eastAsia="ko-KR"/>
        </w:rPr>
        <w:t>과열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열응력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누적을</w:t>
      </w:r>
      <w:r>
        <w:rPr>
          <w:lang w:eastAsia="ko-KR"/>
        </w:rPr>
        <w:t xml:space="preserve"> </w:t>
      </w:r>
      <w:r>
        <w:rPr>
          <w:lang w:eastAsia="ko-KR"/>
        </w:rPr>
        <w:t>최소화해야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발사체에서는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번의</w:t>
      </w:r>
      <w:r>
        <w:rPr>
          <w:lang w:eastAsia="ko-KR"/>
        </w:rPr>
        <w:t xml:space="preserve"> </w:t>
      </w:r>
      <w:r>
        <w:rPr>
          <w:lang w:eastAsia="ko-KR"/>
        </w:rPr>
        <w:t>비행</w:t>
      </w:r>
      <w:r>
        <w:rPr>
          <w:lang w:eastAsia="ko-KR"/>
        </w:rPr>
        <w:t xml:space="preserve"> </w:t>
      </w:r>
      <w:r>
        <w:rPr>
          <w:lang w:eastAsia="ko-KR"/>
        </w:rPr>
        <w:t>성능보다</w:t>
      </w:r>
      <w:r>
        <w:rPr>
          <w:lang w:eastAsia="ko-KR"/>
        </w:rPr>
        <w:t xml:space="preserve"> </w:t>
      </w:r>
      <w:r>
        <w:rPr>
          <w:lang w:eastAsia="ko-KR"/>
        </w:rPr>
        <w:t>여러</w:t>
      </w:r>
      <w:r>
        <w:rPr>
          <w:lang w:eastAsia="ko-KR"/>
        </w:rPr>
        <w:t xml:space="preserve"> </w:t>
      </w:r>
      <w:r>
        <w:rPr>
          <w:lang w:eastAsia="ko-KR"/>
        </w:rPr>
        <w:t>차례</w:t>
      </w:r>
      <w:r>
        <w:rPr>
          <w:lang w:eastAsia="ko-KR"/>
        </w:rPr>
        <w:t xml:space="preserve"> </w:t>
      </w:r>
      <w:r>
        <w:rPr>
          <w:lang w:eastAsia="ko-KR"/>
        </w:rPr>
        <w:t>비행</w:t>
      </w:r>
      <w:r>
        <w:rPr>
          <w:lang w:eastAsia="ko-KR"/>
        </w:rPr>
        <w:t xml:space="preserve"> </w:t>
      </w:r>
      <w:r>
        <w:rPr>
          <w:lang w:eastAsia="ko-KR"/>
        </w:rPr>
        <w:t>후에도</w:t>
      </w:r>
      <w:r>
        <w:rPr>
          <w:lang w:eastAsia="ko-KR"/>
        </w:rPr>
        <w:t xml:space="preserve"> </w:t>
      </w:r>
      <w:r>
        <w:rPr>
          <w:lang w:eastAsia="ko-KR"/>
        </w:rPr>
        <w:t>동일한</w:t>
      </w:r>
      <w:r>
        <w:rPr>
          <w:lang w:eastAsia="ko-KR"/>
        </w:rPr>
        <w:t xml:space="preserve"> </w:t>
      </w:r>
      <w:r>
        <w:rPr>
          <w:lang w:eastAsia="ko-KR"/>
        </w:rPr>
        <w:t>냉각</w:t>
      </w:r>
      <w:r>
        <w:rPr>
          <w:lang w:eastAsia="ko-KR"/>
        </w:rPr>
        <w:t xml:space="preserve"> </w:t>
      </w:r>
      <w:r>
        <w:rPr>
          <w:lang w:eastAsia="ko-KR"/>
        </w:rPr>
        <w:t>성능을</w:t>
      </w:r>
      <w:r>
        <w:rPr>
          <w:lang w:eastAsia="ko-KR"/>
        </w:rPr>
        <w:t xml:space="preserve"> </w:t>
      </w:r>
      <w:r>
        <w:rPr>
          <w:lang w:eastAsia="ko-KR"/>
        </w:rPr>
        <w:t>유지하는</w:t>
      </w:r>
      <w:r>
        <w:rPr>
          <w:lang w:eastAsia="ko-KR"/>
        </w:rPr>
        <w:t xml:space="preserve"> </w:t>
      </w:r>
      <w:r>
        <w:rPr>
          <w:lang w:eastAsia="ko-KR"/>
        </w:rPr>
        <w:t>것이</w:t>
      </w:r>
      <w:r>
        <w:rPr>
          <w:lang w:eastAsia="ko-KR"/>
        </w:rPr>
        <w:t xml:space="preserve"> </w:t>
      </w:r>
      <w:r>
        <w:rPr>
          <w:lang w:eastAsia="ko-KR"/>
        </w:rPr>
        <w:t>중요하다</w:t>
      </w:r>
      <w:r>
        <w:rPr>
          <w:lang w:eastAsia="ko-KR"/>
        </w:rPr>
        <w:t xml:space="preserve">. </w:t>
      </w:r>
      <w:r>
        <w:rPr>
          <w:lang w:eastAsia="ko-KR"/>
        </w:rPr>
        <w:t>즉</w:t>
      </w:r>
      <w:r>
        <w:rPr>
          <w:lang w:eastAsia="ko-KR"/>
        </w:rPr>
        <w:t xml:space="preserve">, </w:t>
      </w:r>
      <w:r>
        <w:rPr>
          <w:lang w:eastAsia="ko-KR"/>
        </w:rPr>
        <w:t>초기</w:t>
      </w:r>
      <w:r>
        <w:rPr>
          <w:lang w:eastAsia="ko-KR"/>
        </w:rPr>
        <w:t xml:space="preserve"> </w:t>
      </w:r>
      <w:r>
        <w:rPr>
          <w:lang w:eastAsia="ko-KR"/>
        </w:rPr>
        <w:t>성능뿐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수명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주기</w:t>
      </w:r>
      <w:r>
        <w:rPr>
          <w:lang w:eastAsia="ko-KR"/>
        </w:rPr>
        <w:t xml:space="preserve"> </w:t>
      </w:r>
      <w:r>
        <w:rPr>
          <w:lang w:eastAsia="ko-KR"/>
        </w:rPr>
        <w:t>관점에서의</w:t>
      </w:r>
      <w:r>
        <w:rPr>
          <w:lang w:eastAsia="ko-KR"/>
        </w:rPr>
        <w:t xml:space="preserve"> </w:t>
      </w:r>
      <w:r>
        <w:rPr>
          <w:lang w:eastAsia="ko-KR"/>
        </w:rPr>
        <w:t>열설계가</w:t>
      </w:r>
      <w:r>
        <w:rPr>
          <w:lang w:eastAsia="ko-KR"/>
        </w:rPr>
        <w:t xml:space="preserve"> </w:t>
      </w:r>
      <w:r>
        <w:rPr>
          <w:lang w:eastAsia="ko-KR"/>
        </w:rPr>
        <w:t>필요하다</w:t>
      </w:r>
      <w:r>
        <w:rPr>
          <w:lang w:eastAsia="ko-KR"/>
        </w:rPr>
        <w:t>.</w:t>
      </w:r>
    </w:p>
    <w:p w14:paraId="16AB747F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네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변화는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점화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및</w:t>
      </w:r>
      <w:r>
        <w:rPr>
          <w:b/>
          <w:bCs/>
          <w:lang w:eastAsia="ko-KR"/>
        </w:rPr>
        <w:t xml:space="preserve"> </w:t>
      </w:r>
      <w:proofErr w:type="spellStart"/>
      <w:r>
        <w:rPr>
          <w:b/>
          <w:bCs/>
          <w:lang w:eastAsia="ko-KR"/>
        </w:rPr>
        <w:t>재점화</w:t>
      </w:r>
      <w:proofErr w:type="spellEnd"/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시스템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요구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수준의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상승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발사체는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이륙용</w:t>
      </w:r>
      <w:r>
        <w:rPr>
          <w:lang w:eastAsia="ko-KR"/>
        </w:rPr>
        <w:t xml:space="preserve"> </w:t>
      </w:r>
      <w:r>
        <w:rPr>
          <w:lang w:eastAsia="ko-KR"/>
        </w:rPr>
        <w:t>추력</w:t>
      </w:r>
      <w:r>
        <w:rPr>
          <w:lang w:eastAsia="ko-KR"/>
        </w:rPr>
        <w:t xml:space="preserve"> </w:t>
      </w:r>
      <w:r>
        <w:rPr>
          <w:lang w:eastAsia="ko-KR"/>
        </w:rPr>
        <w:t>발생만으로는</w:t>
      </w:r>
      <w:r>
        <w:rPr>
          <w:lang w:eastAsia="ko-KR"/>
        </w:rPr>
        <w:t xml:space="preserve"> </w:t>
      </w:r>
      <w:r>
        <w:rPr>
          <w:lang w:eastAsia="ko-KR"/>
        </w:rPr>
        <w:t>충분하지</w:t>
      </w:r>
      <w:r>
        <w:rPr>
          <w:lang w:eastAsia="ko-KR"/>
        </w:rPr>
        <w:t xml:space="preserve"> </w:t>
      </w:r>
      <w:r>
        <w:rPr>
          <w:lang w:eastAsia="ko-KR"/>
        </w:rPr>
        <w:t>않다</w:t>
      </w:r>
      <w:r>
        <w:rPr>
          <w:lang w:eastAsia="ko-KR"/>
        </w:rPr>
        <w:t xml:space="preserve">. </w:t>
      </w:r>
      <w:r>
        <w:rPr>
          <w:lang w:eastAsia="ko-KR"/>
        </w:rPr>
        <w:t>상승</w:t>
      </w:r>
      <w:r>
        <w:rPr>
          <w:lang w:eastAsia="ko-KR"/>
        </w:rPr>
        <w:t xml:space="preserve"> </w:t>
      </w:r>
      <w:r>
        <w:rPr>
          <w:lang w:eastAsia="ko-KR"/>
        </w:rPr>
        <w:t>단계</w:t>
      </w:r>
      <w:r>
        <w:rPr>
          <w:lang w:eastAsia="ko-KR"/>
        </w:rPr>
        <w:t xml:space="preserve">, </w:t>
      </w:r>
      <w:r>
        <w:rPr>
          <w:lang w:eastAsia="ko-KR"/>
        </w:rPr>
        <w:t>궤도</w:t>
      </w:r>
      <w:r>
        <w:rPr>
          <w:lang w:eastAsia="ko-KR"/>
        </w:rPr>
        <w:t xml:space="preserve"> </w:t>
      </w:r>
      <w:r>
        <w:rPr>
          <w:lang w:eastAsia="ko-KR"/>
        </w:rPr>
        <w:t>투입</w:t>
      </w:r>
      <w:r>
        <w:rPr>
          <w:lang w:eastAsia="ko-KR"/>
        </w:rPr>
        <w:t xml:space="preserve">, </w:t>
      </w:r>
      <w:r>
        <w:rPr>
          <w:lang w:eastAsia="ko-KR"/>
        </w:rPr>
        <w:t>자세</w:t>
      </w:r>
      <w:r>
        <w:rPr>
          <w:lang w:eastAsia="ko-KR"/>
        </w:rPr>
        <w:t xml:space="preserve"> </w:t>
      </w:r>
      <w:r>
        <w:rPr>
          <w:lang w:eastAsia="ko-KR"/>
        </w:rPr>
        <w:t>제어</w:t>
      </w:r>
      <w:r>
        <w:rPr>
          <w:lang w:eastAsia="ko-KR"/>
        </w:rPr>
        <w:t xml:space="preserve">, </w:t>
      </w:r>
      <w:r>
        <w:rPr>
          <w:lang w:eastAsia="ko-KR"/>
        </w:rPr>
        <w:t>귀환</w:t>
      </w:r>
      <w:r>
        <w:rPr>
          <w:lang w:eastAsia="ko-KR"/>
        </w:rPr>
        <w:t xml:space="preserve"> </w:t>
      </w:r>
      <w:r>
        <w:rPr>
          <w:lang w:eastAsia="ko-KR"/>
        </w:rPr>
        <w:t>감속</w:t>
      </w:r>
      <w:r>
        <w:rPr>
          <w:lang w:eastAsia="ko-KR"/>
        </w:rPr>
        <w:t xml:space="preserve">, </w:t>
      </w:r>
      <w:r>
        <w:rPr>
          <w:lang w:eastAsia="ko-KR"/>
        </w:rPr>
        <w:t>착륙</w:t>
      </w:r>
      <w:r>
        <w:rPr>
          <w:lang w:eastAsia="ko-KR"/>
        </w:rPr>
        <w:t xml:space="preserve"> </w:t>
      </w:r>
      <w:r>
        <w:rPr>
          <w:lang w:eastAsia="ko-KR"/>
        </w:rPr>
        <w:t>직전</w:t>
      </w:r>
      <w:r>
        <w:rPr>
          <w:lang w:eastAsia="ko-KR"/>
        </w:rPr>
        <w:t xml:space="preserve"> </w:t>
      </w:r>
      <w:r>
        <w:rPr>
          <w:lang w:eastAsia="ko-KR"/>
        </w:rPr>
        <w:t>감속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여러</w:t>
      </w:r>
      <w:r>
        <w:rPr>
          <w:lang w:eastAsia="ko-KR"/>
        </w:rPr>
        <w:t xml:space="preserve"> </w:t>
      </w:r>
      <w:r>
        <w:rPr>
          <w:lang w:eastAsia="ko-KR"/>
        </w:rPr>
        <w:t>단계에서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재점화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능력이</w:t>
      </w:r>
      <w:r>
        <w:rPr>
          <w:lang w:eastAsia="ko-KR"/>
        </w:rPr>
        <w:t xml:space="preserve"> </w:t>
      </w:r>
      <w:r>
        <w:rPr>
          <w:lang w:eastAsia="ko-KR"/>
        </w:rPr>
        <w:t>요구된다</w:t>
      </w:r>
      <w:r>
        <w:rPr>
          <w:lang w:eastAsia="ko-KR"/>
        </w:rPr>
        <w:t xml:space="preserve">. </w:t>
      </w:r>
      <w:r>
        <w:rPr>
          <w:lang w:eastAsia="ko-KR"/>
        </w:rPr>
        <w:t>이에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점화</w:t>
      </w:r>
      <w:r>
        <w:rPr>
          <w:lang w:eastAsia="ko-KR"/>
        </w:rPr>
        <w:t xml:space="preserve"> </w:t>
      </w:r>
      <w:r>
        <w:rPr>
          <w:lang w:eastAsia="ko-KR"/>
        </w:rPr>
        <w:t>시스템은</w:t>
      </w:r>
      <w:r>
        <w:rPr>
          <w:lang w:eastAsia="ko-KR"/>
        </w:rPr>
        <w:t xml:space="preserve">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작동</w:t>
      </w:r>
      <w:r>
        <w:rPr>
          <w:lang w:eastAsia="ko-KR"/>
        </w:rPr>
        <w:t xml:space="preserve"> </w:t>
      </w:r>
      <w:r>
        <w:rPr>
          <w:lang w:eastAsia="ko-KR"/>
        </w:rPr>
        <w:t>안정성과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조건에서의</w:t>
      </w:r>
      <w:r>
        <w:rPr>
          <w:lang w:eastAsia="ko-KR"/>
        </w:rPr>
        <w:t xml:space="preserve"> </w:t>
      </w:r>
      <w:r>
        <w:rPr>
          <w:lang w:eastAsia="ko-KR"/>
        </w:rPr>
        <w:t>신뢰성을</w:t>
      </w:r>
      <w:r>
        <w:rPr>
          <w:lang w:eastAsia="ko-KR"/>
        </w:rPr>
        <w:t xml:space="preserve"> </w:t>
      </w:r>
      <w:r>
        <w:rPr>
          <w:lang w:eastAsia="ko-KR"/>
        </w:rPr>
        <w:t>확보해야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관점에서도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점화성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혼합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, </w:t>
      </w:r>
      <w:r>
        <w:rPr>
          <w:lang w:eastAsia="ko-KR"/>
        </w:rPr>
        <w:t>극저온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물성</w:t>
      </w:r>
      <w:r>
        <w:rPr>
          <w:lang w:eastAsia="ko-KR"/>
        </w:rPr>
        <w:t xml:space="preserve"> </w:t>
      </w:r>
      <w:r>
        <w:rPr>
          <w:lang w:eastAsia="ko-KR"/>
        </w:rPr>
        <w:t>변화에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이해가</w:t>
      </w:r>
      <w:r>
        <w:rPr>
          <w:lang w:eastAsia="ko-KR"/>
        </w:rPr>
        <w:t xml:space="preserve"> </w:t>
      </w:r>
      <w:r>
        <w:rPr>
          <w:lang w:eastAsia="ko-KR"/>
        </w:rPr>
        <w:t>중요하다</w:t>
      </w:r>
      <w:r>
        <w:rPr>
          <w:lang w:eastAsia="ko-KR"/>
        </w:rPr>
        <w:t>.</w:t>
      </w:r>
    </w:p>
    <w:p w14:paraId="4AA0E7B4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다섯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변화는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운용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및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정비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인터페이스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변화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엔진은</w:t>
      </w:r>
      <w:r>
        <w:rPr>
          <w:lang w:eastAsia="ko-KR"/>
        </w:rPr>
        <w:t xml:space="preserve"> </w:t>
      </w:r>
      <w:r>
        <w:rPr>
          <w:lang w:eastAsia="ko-KR"/>
        </w:rPr>
        <w:t>이제</w:t>
      </w:r>
      <w:r>
        <w:rPr>
          <w:lang w:eastAsia="ko-KR"/>
        </w:rPr>
        <w:t xml:space="preserve"> </w:t>
      </w:r>
      <w:r>
        <w:rPr>
          <w:lang w:eastAsia="ko-KR"/>
        </w:rPr>
        <w:t>단순히</w:t>
      </w:r>
      <w:r>
        <w:rPr>
          <w:lang w:eastAsia="ko-KR"/>
        </w:rPr>
        <w:t xml:space="preserve"> </w:t>
      </w:r>
      <w:r>
        <w:rPr>
          <w:lang w:eastAsia="ko-KR"/>
        </w:rPr>
        <w:t>추력을</w:t>
      </w:r>
      <w:r>
        <w:rPr>
          <w:lang w:eastAsia="ko-KR"/>
        </w:rPr>
        <w:t xml:space="preserve"> </w:t>
      </w:r>
      <w:r>
        <w:rPr>
          <w:lang w:eastAsia="ko-KR"/>
        </w:rPr>
        <w:t>내는</w:t>
      </w:r>
      <w:r>
        <w:rPr>
          <w:lang w:eastAsia="ko-KR"/>
        </w:rPr>
        <w:t xml:space="preserve"> </w:t>
      </w:r>
      <w:r>
        <w:rPr>
          <w:lang w:eastAsia="ko-KR"/>
        </w:rPr>
        <w:t>기계가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짧은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재사용을</w:t>
      </w:r>
      <w:r>
        <w:rPr>
          <w:lang w:eastAsia="ko-KR"/>
        </w:rPr>
        <w:t xml:space="preserve"> </w:t>
      </w:r>
      <w:r>
        <w:rPr>
          <w:lang w:eastAsia="ko-KR"/>
        </w:rPr>
        <w:t>가능하게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장비가</w:t>
      </w:r>
      <w:r>
        <w:rPr>
          <w:lang w:eastAsia="ko-KR"/>
        </w:rPr>
        <w:t xml:space="preserve"> </w:t>
      </w:r>
      <w:r>
        <w:rPr>
          <w:lang w:eastAsia="ko-KR"/>
        </w:rPr>
        <w:t>되어야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따라서</w:t>
      </w:r>
      <w:r>
        <w:rPr>
          <w:lang w:eastAsia="ko-KR"/>
        </w:rPr>
        <w:t xml:space="preserve"> </w:t>
      </w:r>
      <w:r>
        <w:rPr>
          <w:lang w:eastAsia="ko-KR"/>
        </w:rPr>
        <w:t>연료의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청정성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배관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잔류물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,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퍼지</w:t>
      </w:r>
      <w:r>
        <w:rPr>
          <w:lang w:eastAsia="ko-KR"/>
        </w:rPr>
        <w:t xml:space="preserve">(purge) </w:t>
      </w:r>
      <w:r>
        <w:rPr>
          <w:lang w:eastAsia="ko-KR"/>
        </w:rPr>
        <w:t>조건</w:t>
      </w:r>
      <w:r>
        <w:rPr>
          <w:lang w:eastAsia="ko-KR"/>
        </w:rPr>
        <w:t xml:space="preserve">, </w:t>
      </w:r>
      <w:r>
        <w:rPr>
          <w:lang w:eastAsia="ko-KR"/>
        </w:rPr>
        <w:t>저장</w:t>
      </w:r>
      <w:r>
        <w:rPr>
          <w:lang w:eastAsia="ko-KR"/>
        </w:rPr>
        <w:t xml:space="preserve"> </w:t>
      </w:r>
      <w:r>
        <w:rPr>
          <w:lang w:eastAsia="ko-KR"/>
        </w:rPr>
        <w:t>탱크</w:t>
      </w:r>
      <w:r>
        <w:rPr>
          <w:lang w:eastAsia="ko-KR"/>
        </w:rPr>
        <w:t xml:space="preserve"> </w:t>
      </w:r>
      <w:r>
        <w:rPr>
          <w:lang w:eastAsia="ko-KR"/>
        </w:rPr>
        <w:t>충전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배출</w:t>
      </w:r>
      <w:r>
        <w:rPr>
          <w:lang w:eastAsia="ko-KR"/>
        </w:rPr>
        <w:t xml:space="preserve"> </w:t>
      </w:r>
      <w:r>
        <w:rPr>
          <w:lang w:eastAsia="ko-KR"/>
        </w:rPr>
        <w:t>절차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지상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프로세스까지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>-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인터페이스</w:t>
      </w:r>
      <w:r>
        <w:rPr>
          <w:lang w:eastAsia="ko-KR"/>
        </w:rPr>
        <w:t xml:space="preserve"> </w:t>
      </w:r>
      <w:r>
        <w:rPr>
          <w:lang w:eastAsia="ko-KR"/>
        </w:rPr>
        <w:t>범주에</w:t>
      </w:r>
      <w:r>
        <w:rPr>
          <w:lang w:eastAsia="ko-KR"/>
        </w:rPr>
        <w:t xml:space="preserve"> </w:t>
      </w:r>
      <w:r>
        <w:rPr>
          <w:lang w:eastAsia="ko-KR"/>
        </w:rPr>
        <w:t>포함된다</w:t>
      </w:r>
      <w:r>
        <w:rPr>
          <w:lang w:eastAsia="ko-KR"/>
        </w:rPr>
        <w:t xml:space="preserve">.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부문이</w:t>
      </w:r>
      <w:r>
        <w:rPr>
          <w:lang w:eastAsia="ko-KR"/>
        </w:rPr>
        <w:t xml:space="preserve"> 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외부</w:t>
      </w:r>
      <w:r>
        <w:rPr>
          <w:lang w:eastAsia="ko-KR"/>
        </w:rPr>
        <w:t xml:space="preserve"> </w:t>
      </w:r>
      <w:r>
        <w:rPr>
          <w:lang w:eastAsia="ko-KR"/>
        </w:rPr>
        <w:t>지원</w:t>
      </w:r>
      <w:r>
        <w:rPr>
          <w:lang w:eastAsia="ko-KR"/>
        </w:rPr>
        <w:t xml:space="preserve"> </w:t>
      </w:r>
      <w:r>
        <w:rPr>
          <w:lang w:eastAsia="ko-KR"/>
        </w:rPr>
        <w:t>역할에</w:t>
      </w:r>
      <w:r>
        <w:rPr>
          <w:lang w:eastAsia="ko-KR"/>
        </w:rPr>
        <w:t xml:space="preserve"> </w:t>
      </w:r>
      <w:r>
        <w:rPr>
          <w:lang w:eastAsia="ko-KR"/>
        </w:rPr>
        <w:t>머무를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없고</w:t>
      </w:r>
      <w:r>
        <w:rPr>
          <w:lang w:eastAsia="ko-KR"/>
        </w:rPr>
        <w:t xml:space="preserve">,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통합</w:t>
      </w:r>
      <w:r>
        <w:rPr>
          <w:lang w:eastAsia="ko-KR"/>
        </w:rPr>
        <w:t xml:space="preserve"> </w:t>
      </w:r>
      <w:r>
        <w:rPr>
          <w:lang w:eastAsia="ko-KR"/>
        </w:rPr>
        <w:t>관점에서</w:t>
      </w:r>
      <w:r>
        <w:rPr>
          <w:lang w:eastAsia="ko-KR"/>
        </w:rPr>
        <w:t xml:space="preserve"> </w:t>
      </w:r>
      <w:r>
        <w:rPr>
          <w:lang w:eastAsia="ko-KR"/>
        </w:rPr>
        <w:t>설계</w:t>
      </w:r>
      <w:r>
        <w:rPr>
          <w:lang w:eastAsia="ko-KR"/>
        </w:rPr>
        <w:t xml:space="preserve"> </w:t>
      </w:r>
      <w:r>
        <w:rPr>
          <w:lang w:eastAsia="ko-KR"/>
        </w:rPr>
        <w:t>초기부터</w:t>
      </w:r>
      <w:r>
        <w:rPr>
          <w:lang w:eastAsia="ko-KR"/>
        </w:rPr>
        <w:t xml:space="preserve"> </w:t>
      </w:r>
      <w:r>
        <w:rPr>
          <w:lang w:eastAsia="ko-KR"/>
        </w:rPr>
        <w:t>참여해야</w:t>
      </w:r>
      <w:r>
        <w:rPr>
          <w:lang w:eastAsia="ko-KR"/>
        </w:rPr>
        <w:t xml:space="preserve"> </w:t>
      </w:r>
      <w:r>
        <w:rPr>
          <w:lang w:eastAsia="ko-KR"/>
        </w:rPr>
        <w:t>함을</w:t>
      </w:r>
      <w:r>
        <w:rPr>
          <w:lang w:eastAsia="ko-KR"/>
        </w:rPr>
        <w:t xml:space="preserve"> </w:t>
      </w:r>
      <w:r>
        <w:rPr>
          <w:lang w:eastAsia="ko-KR"/>
        </w:rPr>
        <w:t>의미한다</w:t>
      </w:r>
      <w:r>
        <w:rPr>
          <w:lang w:eastAsia="ko-KR"/>
        </w:rPr>
        <w:t>.</w:t>
      </w:r>
    </w:p>
    <w:p w14:paraId="19E5CDBE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결과적으로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추진기관</w:t>
      </w:r>
      <w:r>
        <w:rPr>
          <w:lang w:eastAsia="ko-KR"/>
        </w:rPr>
        <w:t xml:space="preserve"> </w:t>
      </w:r>
      <w:r>
        <w:rPr>
          <w:lang w:eastAsia="ko-KR"/>
        </w:rPr>
        <w:t>시대에는</w:t>
      </w:r>
      <w:r>
        <w:rPr>
          <w:lang w:eastAsia="ko-KR"/>
        </w:rPr>
        <w:t xml:space="preserve"> </w:t>
      </w:r>
      <w:r>
        <w:rPr>
          <w:lang w:eastAsia="ko-KR"/>
        </w:rPr>
        <w:t>연료와</w:t>
      </w:r>
      <w:r>
        <w:rPr>
          <w:lang w:eastAsia="ko-KR"/>
        </w:rPr>
        <w:t xml:space="preserve"> </w:t>
      </w:r>
      <w:r>
        <w:rPr>
          <w:lang w:eastAsia="ko-KR"/>
        </w:rPr>
        <w:t>엔진의</w:t>
      </w:r>
      <w:r>
        <w:rPr>
          <w:lang w:eastAsia="ko-KR"/>
        </w:rPr>
        <w:t xml:space="preserve"> </w:t>
      </w:r>
      <w:r>
        <w:rPr>
          <w:lang w:eastAsia="ko-KR"/>
        </w:rPr>
        <w:t>관계가</w:t>
      </w:r>
      <w:r>
        <w:rPr>
          <w:lang w:eastAsia="ko-KR"/>
        </w:rPr>
        <w:t xml:space="preserve"> </w:t>
      </w:r>
      <w:r>
        <w:rPr>
          <w:lang w:eastAsia="ko-KR"/>
        </w:rPr>
        <w:t>과거보다</w:t>
      </w:r>
      <w:r>
        <w:rPr>
          <w:lang w:eastAsia="ko-KR"/>
        </w:rPr>
        <w:t xml:space="preserve"> </w:t>
      </w:r>
      <w:r>
        <w:rPr>
          <w:lang w:eastAsia="ko-KR"/>
        </w:rPr>
        <w:t>훨씬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긴밀해진다</w:t>
      </w:r>
      <w:proofErr w:type="spellEnd"/>
      <w:r>
        <w:rPr>
          <w:lang w:eastAsia="ko-KR"/>
        </w:rPr>
        <w:t xml:space="preserve">. </w:t>
      </w:r>
      <w:r>
        <w:rPr>
          <w:lang w:eastAsia="ko-KR"/>
        </w:rPr>
        <w:t>엔진이</w:t>
      </w:r>
      <w:r>
        <w:rPr>
          <w:lang w:eastAsia="ko-KR"/>
        </w:rPr>
        <w:t xml:space="preserve"> </w:t>
      </w:r>
      <w:r>
        <w:rPr>
          <w:lang w:eastAsia="ko-KR"/>
        </w:rPr>
        <w:t>연료를</w:t>
      </w:r>
      <w:r>
        <w:rPr>
          <w:lang w:eastAsia="ko-KR"/>
        </w:rPr>
        <w:t xml:space="preserve"> </w:t>
      </w:r>
      <w:r>
        <w:rPr>
          <w:lang w:eastAsia="ko-KR"/>
        </w:rPr>
        <w:t>단순히</w:t>
      </w:r>
      <w:r>
        <w:rPr>
          <w:lang w:eastAsia="ko-KR"/>
        </w:rPr>
        <w:t xml:space="preserve"> </w:t>
      </w:r>
      <w:r>
        <w:rPr>
          <w:lang w:eastAsia="ko-KR"/>
        </w:rPr>
        <w:t>소비하는</w:t>
      </w:r>
      <w:r>
        <w:rPr>
          <w:lang w:eastAsia="ko-KR"/>
        </w:rPr>
        <w:t xml:space="preserve"> </w:t>
      </w:r>
      <w:r>
        <w:rPr>
          <w:lang w:eastAsia="ko-KR"/>
        </w:rPr>
        <w:t>것이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특성에</w:t>
      </w:r>
      <w:r>
        <w:rPr>
          <w:lang w:eastAsia="ko-KR"/>
        </w:rPr>
        <w:t xml:space="preserve"> </w:t>
      </w:r>
      <w:r>
        <w:rPr>
          <w:lang w:eastAsia="ko-KR"/>
        </w:rPr>
        <w:t>맞추어</w:t>
      </w:r>
      <w:r>
        <w:rPr>
          <w:lang w:eastAsia="ko-KR"/>
        </w:rPr>
        <w:t xml:space="preserve"> </w:t>
      </w:r>
      <w:r>
        <w:rPr>
          <w:lang w:eastAsia="ko-KR"/>
        </w:rPr>
        <w:t>전체</w:t>
      </w:r>
      <w:r>
        <w:rPr>
          <w:lang w:eastAsia="ko-KR"/>
        </w:rPr>
        <w:t xml:space="preserve"> </w:t>
      </w:r>
      <w:r>
        <w:rPr>
          <w:lang w:eastAsia="ko-KR"/>
        </w:rPr>
        <w:t>시스템이</w:t>
      </w:r>
      <w:r>
        <w:rPr>
          <w:lang w:eastAsia="ko-KR"/>
        </w:rPr>
        <w:t xml:space="preserve"> </w:t>
      </w:r>
      <w:r>
        <w:rPr>
          <w:lang w:eastAsia="ko-KR"/>
        </w:rPr>
        <w:t>설계되고</w:t>
      </w:r>
      <w:r>
        <w:rPr>
          <w:lang w:eastAsia="ko-KR"/>
        </w:rPr>
        <w:t xml:space="preserve"> </w:t>
      </w:r>
      <w:r>
        <w:rPr>
          <w:lang w:eastAsia="ko-KR"/>
        </w:rPr>
        <w:t>최적화되는</w:t>
      </w:r>
      <w:r>
        <w:rPr>
          <w:lang w:eastAsia="ko-KR"/>
        </w:rPr>
        <w:t xml:space="preserve"> </w:t>
      </w:r>
      <w:r>
        <w:rPr>
          <w:lang w:eastAsia="ko-KR"/>
        </w:rPr>
        <w:t>구조로</w:t>
      </w:r>
      <w:r>
        <w:rPr>
          <w:lang w:eastAsia="ko-KR"/>
        </w:rPr>
        <w:t xml:space="preserve"> </w:t>
      </w:r>
      <w:r>
        <w:rPr>
          <w:lang w:eastAsia="ko-KR"/>
        </w:rPr>
        <w:t>전환되고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조직의</w:t>
      </w:r>
      <w:r>
        <w:rPr>
          <w:lang w:eastAsia="ko-KR"/>
        </w:rPr>
        <w:t xml:space="preserve"> </w:t>
      </w:r>
      <w:r>
        <w:rPr>
          <w:lang w:eastAsia="ko-KR"/>
        </w:rPr>
        <w:t>역할이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조성</w:t>
      </w:r>
      <w:r>
        <w:rPr>
          <w:lang w:eastAsia="ko-KR"/>
        </w:rPr>
        <w:t xml:space="preserve"> </w:t>
      </w:r>
      <w:r>
        <w:rPr>
          <w:lang w:eastAsia="ko-KR"/>
        </w:rPr>
        <w:t>검토나</w:t>
      </w:r>
      <w:r>
        <w:rPr>
          <w:lang w:eastAsia="ko-KR"/>
        </w:rPr>
        <w:t xml:space="preserve"> </w:t>
      </w:r>
      <w:r>
        <w:rPr>
          <w:lang w:eastAsia="ko-KR"/>
        </w:rPr>
        <w:t>공급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 </w:t>
      </w:r>
      <w:r>
        <w:rPr>
          <w:lang w:eastAsia="ko-KR"/>
        </w:rPr>
        <w:t>확보를</w:t>
      </w:r>
      <w:r>
        <w:rPr>
          <w:lang w:eastAsia="ko-KR"/>
        </w:rPr>
        <w:t xml:space="preserve"> </w:t>
      </w:r>
      <w:r>
        <w:rPr>
          <w:lang w:eastAsia="ko-KR"/>
        </w:rPr>
        <w:t>넘어서</w:t>
      </w:r>
      <w:r>
        <w:rPr>
          <w:lang w:eastAsia="ko-KR"/>
        </w:rPr>
        <w:t xml:space="preserve">,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개발과</w:t>
      </w:r>
      <w:r>
        <w:rPr>
          <w:lang w:eastAsia="ko-KR"/>
        </w:rPr>
        <w:t xml:space="preserve"> </w:t>
      </w:r>
      <w:r>
        <w:rPr>
          <w:lang w:eastAsia="ko-KR"/>
        </w:rPr>
        <w:t>동등한</w:t>
      </w:r>
      <w:r>
        <w:rPr>
          <w:lang w:eastAsia="ko-KR"/>
        </w:rPr>
        <w:t xml:space="preserve"> </w:t>
      </w:r>
      <w:r>
        <w:rPr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축으로</w:t>
      </w:r>
      <w:r>
        <w:rPr>
          <w:lang w:eastAsia="ko-KR"/>
        </w:rPr>
        <w:t xml:space="preserve"> </w:t>
      </w:r>
      <w:r>
        <w:rPr>
          <w:lang w:eastAsia="ko-KR"/>
        </w:rPr>
        <w:t>격상되어야</w:t>
      </w:r>
      <w:r>
        <w:rPr>
          <w:lang w:eastAsia="ko-KR"/>
        </w:rPr>
        <w:t xml:space="preserve"> </w:t>
      </w:r>
      <w:r>
        <w:rPr>
          <w:lang w:eastAsia="ko-KR"/>
        </w:rPr>
        <w:t>함을</w:t>
      </w:r>
      <w:r>
        <w:rPr>
          <w:lang w:eastAsia="ko-KR"/>
        </w:rPr>
        <w:t xml:space="preserve"> </w:t>
      </w:r>
      <w:r>
        <w:rPr>
          <w:lang w:eastAsia="ko-KR"/>
        </w:rPr>
        <w:t>시사한다</w:t>
      </w:r>
      <w:r>
        <w:rPr>
          <w:lang w:eastAsia="ko-KR"/>
        </w:rPr>
        <w:t>.</w:t>
      </w:r>
    </w:p>
    <w:p w14:paraId="2012B456" w14:textId="77777777" w:rsidR="00DC7FDC" w:rsidRDefault="00000000">
      <w:pPr>
        <w:pStyle w:val="2"/>
        <w:rPr>
          <w:lang w:eastAsia="ko-KR"/>
        </w:rPr>
      </w:pPr>
      <w:bookmarkStart w:id="76" w:name="X2d26689674a703eb0ac620fc7d5d9e9658d782a"/>
      <w:bookmarkStart w:id="77" w:name="_Toc227745702"/>
      <w:bookmarkEnd w:id="74"/>
      <w:r>
        <w:rPr>
          <w:lang w:eastAsia="ko-KR"/>
        </w:rPr>
        <w:t xml:space="preserve">5.3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관점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요구조건</w:t>
      </w:r>
      <w:bookmarkEnd w:id="77"/>
    </w:p>
    <w:p w14:paraId="089D1792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환경에서</w:t>
      </w:r>
      <w:r>
        <w:rPr>
          <w:lang w:eastAsia="ko-KR"/>
        </w:rPr>
        <w:t xml:space="preserve"> </w:t>
      </w:r>
      <w:r>
        <w:rPr>
          <w:lang w:eastAsia="ko-KR"/>
        </w:rPr>
        <w:t>요구되는</w:t>
      </w:r>
      <w:r>
        <w:rPr>
          <w:lang w:eastAsia="ko-KR"/>
        </w:rPr>
        <w:t xml:space="preserve"> </w:t>
      </w:r>
      <w:r>
        <w:rPr>
          <w:lang w:eastAsia="ko-KR"/>
        </w:rPr>
        <w:t>연료의</w:t>
      </w:r>
      <w:r>
        <w:rPr>
          <w:lang w:eastAsia="ko-KR"/>
        </w:rPr>
        <w:t xml:space="preserve"> </w:t>
      </w:r>
      <w:r>
        <w:rPr>
          <w:lang w:eastAsia="ko-KR"/>
        </w:rPr>
        <w:t>조건은</w:t>
      </w:r>
      <w:r>
        <w:rPr>
          <w:lang w:eastAsia="ko-KR"/>
        </w:rPr>
        <w:t xml:space="preserve"> </w:t>
      </w:r>
      <w:r>
        <w:rPr>
          <w:lang w:eastAsia="ko-KR"/>
        </w:rPr>
        <w:t>일회성</w:t>
      </w:r>
      <w:r>
        <w:rPr>
          <w:lang w:eastAsia="ko-KR"/>
        </w:rPr>
        <w:t xml:space="preserve"> </w:t>
      </w:r>
      <w:r>
        <w:rPr>
          <w:lang w:eastAsia="ko-KR"/>
        </w:rPr>
        <w:t>발사체와</w:t>
      </w:r>
      <w:r>
        <w:rPr>
          <w:lang w:eastAsia="ko-KR"/>
        </w:rPr>
        <w:t xml:space="preserve"> </w:t>
      </w:r>
      <w:r>
        <w:rPr>
          <w:lang w:eastAsia="ko-KR"/>
        </w:rPr>
        <w:t>본질적으로</w:t>
      </w:r>
      <w:r>
        <w:rPr>
          <w:lang w:eastAsia="ko-KR"/>
        </w:rPr>
        <w:t xml:space="preserve"> </w:t>
      </w:r>
      <w:r>
        <w:rPr>
          <w:lang w:eastAsia="ko-KR"/>
        </w:rPr>
        <w:t>다르다</w:t>
      </w:r>
      <w:r>
        <w:rPr>
          <w:lang w:eastAsia="ko-KR"/>
        </w:rPr>
        <w:t xml:space="preserve">. </w:t>
      </w:r>
      <w:r>
        <w:rPr>
          <w:lang w:eastAsia="ko-KR"/>
        </w:rPr>
        <w:t>과거에는</w:t>
      </w:r>
      <w:r>
        <w:rPr>
          <w:lang w:eastAsia="ko-KR"/>
        </w:rPr>
        <w:t xml:space="preserve"> 1</w:t>
      </w:r>
      <w:r>
        <w:rPr>
          <w:lang w:eastAsia="ko-KR"/>
        </w:rPr>
        <w:t>회</w:t>
      </w:r>
      <w:r>
        <w:rPr>
          <w:lang w:eastAsia="ko-KR"/>
        </w:rPr>
        <w:t xml:space="preserve"> </w:t>
      </w:r>
      <w:r>
        <w:rPr>
          <w:lang w:eastAsia="ko-KR"/>
        </w:rPr>
        <w:t>비행에서</w:t>
      </w:r>
      <w:r>
        <w:rPr>
          <w:lang w:eastAsia="ko-KR"/>
        </w:rPr>
        <w:t xml:space="preserve"> </w:t>
      </w:r>
      <w:r>
        <w:rPr>
          <w:lang w:eastAsia="ko-KR"/>
        </w:rPr>
        <w:t>목표</w:t>
      </w:r>
      <w:r>
        <w:rPr>
          <w:lang w:eastAsia="ko-KR"/>
        </w:rPr>
        <w:t xml:space="preserve"> </w:t>
      </w:r>
      <w:r>
        <w:rPr>
          <w:lang w:eastAsia="ko-KR"/>
        </w:rPr>
        <w:t>성능을</w:t>
      </w:r>
      <w:r>
        <w:rPr>
          <w:lang w:eastAsia="ko-KR"/>
        </w:rPr>
        <w:t xml:space="preserve"> </w:t>
      </w:r>
      <w:r>
        <w:rPr>
          <w:lang w:eastAsia="ko-KR"/>
        </w:rPr>
        <w:t>달성하는</w:t>
      </w:r>
      <w:r>
        <w:rPr>
          <w:lang w:eastAsia="ko-KR"/>
        </w:rPr>
        <w:t xml:space="preserve"> </w:t>
      </w:r>
      <w:r>
        <w:rPr>
          <w:lang w:eastAsia="ko-KR"/>
        </w:rPr>
        <w:t>것이</w:t>
      </w:r>
      <w:r>
        <w:rPr>
          <w:lang w:eastAsia="ko-KR"/>
        </w:rPr>
        <w:t xml:space="preserve"> </w:t>
      </w:r>
      <w:r>
        <w:rPr>
          <w:lang w:eastAsia="ko-KR"/>
        </w:rPr>
        <w:t>핵심이었다면</w:t>
      </w:r>
      <w:r>
        <w:rPr>
          <w:lang w:eastAsia="ko-KR"/>
        </w:rPr>
        <w:t xml:space="preserve">,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체계에서는</w:t>
      </w:r>
      <w:r>
        <w:rPr>
          <w:lang w:eastAsia="ko-KR"/>
        </w:rPr>
        <w:t xml:space="preserve"> </w:t>
      </w:r>
      <w:r>
        <w:rPr>
          <w:lang w:eastAsia="ko-KR"/>
        </w:rPr>
        <w:t>여러</w:t>
      </w:r>
      <w:r>
        <w:rPr>
          <w:lang w:eastAsia="ko-KR"/>
        </w:rPr>
        <w:t xml:space="preserve"> </w:t>
      </w:r>
      <w:r>
        <w:rPr>
          <w:lang w:eastAsia="ko-KR"/>
        </w:rPr>
        <w:t>차례의</w:t>
      </w:r>
      <w:r>
        <w:rPr>
          <w:lang w:eastAsia="ko-KR"/>
        </w:rPr>
        <w:t xml:space="preserve"> </w:t>
      </w:r>
      <w:r>
        <w:rPr>
          <w:lang w:eastAsia="ko-KR"/>
        </w:rPr>
        <w:t>비행</w:t>
      </w:r>
      <w:r>
        <w:rPr>
          <w:lang w:eastAsia="ko-KR"/>
        </w:rPr>
        <w:t xml:space="preserve"> </w:t>
      </w:r>
      <w:r>
        <w:rPr>
          <w:lang w:eastAsia="ko-KR"/>
        </w:rPr>
        <w:t>동안</w:t>
      </w:r>
      <w:r>
        <w:rPr>
          <w:lang w:eastAsia="ko-KR"/>
        </w:rPr>
        <w:t xml:space="preserve"> </w:t>
      </w:r>
      <w:r>
        <w:rPr>
          <w:lang w:eastAsia="ko-KR"/>
        </w:rPr>
        <w:t>안정적으로</w:t>
      </w:r>
      <w:r>
        <w:rPr>
          <w:lang w:eastAsia="ko-KR"/>
        </w:rPr>
        <w:t xml:space="preserve"> </w:t>
      </w:r>
      <w:r>
        <w:rPr>
          <w:lang w:eastAsia="ko-KR"/>
        </w:rPr>
        <w:t>동일한</w:t>
      </w:r>
      <w:r>
        <w:rPr>
          <w:lang w:eastAsia="ko-KR"/>
        </w:rPr>
        <w:t xml:space="preserve"> </w:t>
      </w:r>
      <w:r>
        <w:rPr>
          <w:lang w:eastAsia="ko-KR"/>
        </w:rPr>
        <w:t>성능을</w:t>
      </w:r>
      <w:r>
        <w:rPr>
          <w:lang w:eastAsia="ko-KR"/>
        </w:rPr>
        <w:t xml:space="preserve"> </w:t>
      </w:r>
      <w:r>
        <w:rPr>
          <w:lang w:eastAsia="ko-KR"/>
        </w:rPr>
        <w:t>유지하고</w:t>
      </w:r>
      <w:r>
        <w:rPr>
          <w:lang w:eastAsia="ko-KR"/>
        </w:rPr>
        <w:t xml:space="preserve">,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부담을</w:t>
      </w:r>
      <w:r>
        <w:rPr>
          <w:lang w:eastAsia="ko-KR"/>
        </w:rPr>
        <w:t xml:space="preserve"> </w:t>
      </w:r>
      <w:r>
        <w:rPr>
          <w:lang w:eastAsia="ko-KR"/>
        </w:rPr>
        <w:t>최소화하며</w:t>
      </w:r>
      <w:r>
        <w:rPr>
          <w:lang w:eastAsia="ko-KR"/>
        </w:rPr>
        <w:t xml:space="preserve">, </w:t>
      </w:r>
      <w:r>
        <w:rPr>
          <w:lang w:eastAsia="ko-KR"/>
        </w:rPr>
        <w:t>빠른</w:t>
      </w:r>
      <w:r>
        <w:rPr>
          <w:lang w:eastAsia="ko-KR"/>
        </w:rPr>
        <w:t xml:space="preserve"> </w:t>
      </w:r>
      <w:r>
        <w:rPr>
          <w:lang w:eastAsia="ko-KR"/>
        </w:rPr>
        <w:t>재발사를</w:t>
      </w:r>
      <w:r>
        <w:rPr>
          <w:lang w:eastAsia="ko-KR"/>
        </w:rPr>
        <w:t xml:space="preserve"> </w:t>
      </w:r>
      <w:r>
        <w:rPr>
          <w:lang w:eastAsia="ko-KR"/>
        </w:rPr>
        <w:t>가능하게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것이</w:t>
      </w:r>
      <w:r>
        <w:rPr>
          <w:lang w:eastAsia="ko-KR"/>
        </w:rPr>
        <w:t xml:space="preserve"> </w:t>
      </w:r>
      <w:r>
        <w:rPr>
          <w:lang w:eastAsia="ko-KR"/>
        </w:rPr>
        <w:t>중요하다</w:t>
      </w:r>
      <w:r>
        <w:rPr>
          <w:lang w:eastAsia="ko-KR"/>
        </w:rPr>
        <w:t xml:space="preserve">. </w:t>
      </w:r>
      <w:r>
        <w:rPr>
          <w:lang w:eastAsia="ko-KR"/>
        </w:rPr>
        <w:t>이에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연료에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요구조건</w:t>
      </w:r>
      <w:r>
        <w:rPr>
          <w:lang w:eastAsia="ko-KR"/>
        </w:rPr>
        <w:t xml:space="preserve"> </w:t>
      </w:r>
      <w:r>
        <w:rPr>
          <w:lang w:eastAsia="ko-KR"/>
        </w:rPr>
        <w:t>역시</w:t>
      </w:r>
      <w:r>
        <w:rPr>
          <w:lang w:eastAsia="ko-KR"/>
        </w:rPr>
        <w:t xml:space="preserve"> </w:t>
      </w:r>
      <w:r>
        <w:rPr>
          <w:lang w:eastAsia="ko-KR"/>
        </w:rPr>
        <w:t>보다</w:t>
      </w:r>
      <w:r>
        <w:rPr>
          <w:lang w:eastAsia="ko-KR"/>
        </w:rPr>
        <w:t xml:space="preserve"> </w:t>
      </w:r>
      <w:r>
        <w:rPr>
          <w:lang w:eastAsia="ko-KR"/>
        </w:rPr>
        <w:t>복합적이고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지향적으로</w:t>
      </w:r>
      <w:r>
        <w:rPr>
          <w:lang w:eastAsia="ko-KR"/>
        </w:rPr>
        <w:t xml:space="preserve"> </w:t>
      </w:r>
      <w:r>
        <w:rPr>
          <w:lang w:eastAsia="ko-KR"/>
        </w:rPr>
        <w:t>변화한다</w:t>
      </w:r>
      <w:r>
        <w:rPr>
          <w:lang w:eastAsia="ko-KR"/>
        </w:rPr>
        <w:t>.</w:t>
      </w:r>
    </w:p>
    <w:p w14:paraId="0D9DE4BB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lastRenderedPageBreak/>
        <w:t>첫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요구조건은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연소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청정성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발사체에서는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내부에</w:t>
      </w:r>
      <w:r>
        <w:rPr>
          <w:lang w:eastAsia="ko-KR"/>
        </w:rPr>
        <w:t xml:space="preserve"> </w:t>
      </w:r>
      <w:r>
        <w:rPr>
          <w:lang w:eastAsia="ko-KR"/>
        </w:rPr>
        <w:t>잔류물이</w:t>
      </w:r>
      <w:r>
        <w:rPr>
          <w:lang w:eastAsia="ko-KR"/>
        </w:rPr>
        <w:t xml:space="preserve"> </w:t>
      </w:r>
      <w:r>
        <w:rPr>
          <w:lang w:eastAsia="ko-KR"/>
        </w:rPr>
        <w:t>축적될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, </w:t>
      </w:r>
      <w:r>
        <w:rPr>
          <w:lang w:eastAsia="ko-KR"/>
        </w:rPr>
        <w:t>비행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시간이</w:t>
      </w:r>
      <w:r>
        <w:rPr>
          <w:lang w:eastAsia="ko-KR"/>
        </w:rPr>
        <w:t xml:space="preserve"> </w:t>
      </w:r>
      <w:r>
        <w:rPr>
          <w:lang w:eastAsia="ko-KR"/>
        </w:rPr>
        <w:t>길어지고</w:t>
      </w:r>
      <w:r>
        <w:rPr>
          <w:lang w:eastAsia="ko-KR"/>
        </w:rPr>
        <w:t xml:space="preserve">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 </w:t>
      </w:r>
      <w:r>
        <w:rPr>
          <w:lang w:eastAsia="ko-KR"/>
        </w:rPr>
        <w:t>편차가</w:t>
      </w:r>
      <w:r>
        <w:rPr>
          <w:lang w:eastAsia="ko-KR"/>
        </w:rPr>
        <w:t xml:space="preserve"> </w:t>
      </w:r>
      <w:r>
        <w:rPr>
          <w:lang w:eastAsia="ko-KR"/>
        </w:rPr>
        <w:t>커질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따라서</w:t>
      </w:r>
      <w:r>
        <w:rPr>
          <w:lang w:eastAsia="ko-KR"/>
        </w:rPr>
        <w:t xml:space="preserve"> </w:t>
      </w:r>
      <w:r>
        <w:rPr>
          <w:lang w:eastAsia="ko-KR"/>
        </w:rPr>
        <w:t>연료는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탄소</w:t>
      </w:r>
      <w:r>
        <w:rPr>
          <w:lang w:eastAsia="ko-KR"/>
        </w:rPr>
        <w:t xml:space="preserve"> </w:t>
      </w:r>
      <w:r>
        <w:rPr>
          <w:lang w:eastAsia="ko-KR"/>
        </w:rPr>
        <w:t>침전물이나</w:t>
      </w:r>
      <w:r>
        <w:rPr>
          <w:lang w:eastAsia="ko-KR"/>
        </w:rPr>
        <w:t xml:space="preserve"> </w:t>
      </w:r>
      <w:r>
        <w:rPr>
          <w:lang w:eastAsia="ko-KR"/>
        </w:rPr>
        <w:t>오염</w:t>
      </w:r>
      <w:r>
        <w:rPr>
          <w:lang w:eastAsia="ko-KR"/>
        </w:rPr>
        <w:t xml:space="preserve"> </w:t>
      </w:r>
      <w:r>
        <w:rPr>
          <w:lang w:eastAsia="ko-KR"/>
        </w:rPr>
        <w:t>생성물이</w:t>
      </w:r>
      <w:r>
        <w:rPr>
          <w:lang w:eastAsia="ko-KR"/>
        </w:rPr>
        <w:t xml:space="preserve"> </w:t>
      </w:r>
      <w:r>
        <w:rPr>
          <w:lang w:eastAsia="ko-KR"/>
        </w:rPr>
        <w:t>최소화되어야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배관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냉각</w:t>
      </w:r>
      <w:r>
        <w:rPr>
          <w:lang w:eastAsia="ko-KR"/>
        </w:rPr>
        <w:t xml:space="preserve"> </w:t>
      </w:r>
      <w:r>
        <w:rPr>
          <w:lang w:eastAsia="ko-KR"/>
        </w:rPr>
        <w:t>채널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터보펌프</w:t>
      </w:r>
      <w:proofErr w:type="spellEnd"/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인젝터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등에</w:t>
      </w:r>
      <w:r>
        <w:rPr>
          <w:lang w:eastAsia="ko-KR"/>
        </w:rPr>
        <w:t xml:space="preserve"> </w:t>
      </w:r>
      <w:r>
        <w:rPr>
          <w:lang w:eastAsia="ko-KR"/>
        </w:rPr>
        <w:t>잔류물을</w:t>
      </w:r>
      <w:r>
        <w:rPr>
          <w:lang w:eastAsia="ko-KR"/>
        </w:rPr>
        <w:t xml:space="preserve"> </w:t>
      </w:r>
      <w:r>
        <w:rPr>
          <w:lang w:eastAsia="ko-KR"/>
        </w:rPr>
        <w:t>남기지</w:t>
      </w:r>
      <w:r>
        <w:rPr>
          <w:lang w:eastAsia="ko-KR"/>
        </w:rPr>
        <w:t xml:space="preserve"> </w:t>
      </w:r>
      <w:r>
        <w:rPr>
          <w:lang w:eastAsia="ko-KR"/>
        </w:rPr>
        <w:t>않아야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점에서</w:t>
      </w:r>
      <w:r>
        <w:rPr>
          <w:lang w:eastAsia="ko-KR"/>
        </w:rPr>
        <w:t xml:space="preserve">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매우</w:t>
      </w:r>
      <w:r>
        <w:rPr>
          <w:lang w:eastAsia="ko-KR"/>
        </w:rPr>
        <w:t xml:space="preserve"> </w:t>
      </w:r>
      <w:r>
        <w:rPr>
          <w:lang w:eastAsia="ko-KR"/>
        </w:rPr>
        <w:t>유리한</w:t>
      </w:r>
      <w:r>
        <w:rPr>
          <w:lang w:eastAsia="ko-KR"/>
        </w:rPr>
        <w:t xml:space="preserve"> </w:t>
      </w:r>
      <w:r>
        <w:rPr>
          <w:lang w:eastAsia="ko-KR"/>
        </w:rPr>
        <w:t>후보이다</w:t>
      </w:r>
      <w:r>
        <w:rPr>
          <w:lang w:eastAsia="ko-KR"/>
        </w:rPr>
        <w:t xml:space="preserve">. </w:t>
      </w:r>
      <w:r>
        <w:rPr>
          <w:lang w:eastAsia="ko-KR"/>
        </w:rPr>
        <w:t>반면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계열은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횟수가</w:t>
      </w:r>
      <w:r>
        <w:rPr>
          <w:lang w:eastAsia="ko-KR"/>
        </w:rPr>
        <w:t xml:space="preserve"> </w:t>
      </w:r>
      <w:r>
        <w:rPr>
          <w:lang w:eastAsia="ko-KR"/>
        </w:rPr>
        <w:t>증가할수록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정비성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측면에서</w:t>
      </w:r>
      <w:r>
        <w:rPr>
          <w:lang w:eastAsia="ko-KR"/>
        </w:rPr>
        <w:t xml:space="preserve"> </w:t>
      </w:r>
      <w:r>
        <w:rPr>
          <w:lang w:eastAsia="ko-KR"/>
        </w:rPr>
        <w:t>상대적으로</w:t>
      </w:r>
      <w:r>
        <w:rPr>
          <w:lang w:eastAsia="ko-KR"/>
        </w:rPr>
        <w:t xml:space="preserve"> </w:t>
      </w:r>
      <w:r>
        <w:rPr>
          <w:lang w:eastAsia="ko-KR"/>
        </w:rPr>
        <w:t>불리해질</w:t>
      </w:r>
      <w:r>
        <w:rPr>
          <w:lang w:eastAsia="ko-KR"/>
        </w:rPr>
        <w:t xml:space="preserve"> </w:t>
      </w:r>
      <w:r>
        <w:rPr>
          <w:lang w:eastAsia="ko-KR"/>
        </w:rPr>
        <w:t>가능성이</w:t>
      </w:r>
      <w:r>
        <w:rPr>
          <w:lang w:eastAsia="ko-KR"/>
        </w:rPr>
        <w:t xml:space="preserve"> </w:t>
      </w:r>
      <w:r>
        <w:rPr>
          <w:lang w:eastAsia="ko-KR"/>
        </w:rPr>
        <w:t>크다</w:t>
      </w:r>
      <w:r>
        <w:rPr>
          <w:lang w:eastAsia="ko-KR"/>
        </w:rPr>
        <w:t>.</w:t>
      </w:r>
    </w:p>
    <w:p w14:paraId="42097451" w14:textId="1CDE7959" w:rsidR="005C06C4" w:rsidRDefault="005C06C4">
      <w:pPr>
        <w:pStyle w:val="a3"/>
        <w:rPr>
          <w:lang w:eastAsia="ko-KR"/>
        </w:rPr>
      </w:pPr>
      <w:r>
        <w:rPr>
          <w:noProof/>
        </w:rPr>
        <w:drawing>
          <wp:inline distT="0" distB="0" distL="0" distR="0" wp14:anchorId="1DE2087A" wp14:editId="163B6E37">
            <wp:extent cx="5943600" cy="2778760"/>
            <wp:effectExtent l="0" t="0" r="0" b="0"/>
            <wp:docPr id="126018903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1890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C7F3F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두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요구조건은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반복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점화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안정성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발사체는</w:t>
      </w:r>
      <w:r>
        <w:rPr>
          <w:lang w:eastAsia="ko-KR"/>
        </w:rPr>
        <w:t xml:space="preserve"> </w:t>
      </w:r>
      <w:r>
        <w:rPr>
          <w:lang w:eastAsia="ko-KR"/>
        </w:rPr>
        <w:t>이륙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번의</w:t>
      </w:r>
      <w:r>
        <w:rPr>
          <w:lang w:eastAsia="ko-KR"/>
        </w:rPr>
        <w:t xml:space="preserve"> </w:t>
      </w:r>
      <w:r>
        <w:rPr>
          <w:lang w:eastAsia="ko-KR"/>
        </w:rPr>
        <w:t>연소로</w:t>
      </w:r>
      <w:r>
        <w:rPr>
          <w:lang w:eastAsia="ko-KR"/>
        </w:rPr>
        <w:t xml:space="preserve"> </w:t>
      </w:r>
      <w:r>
        <w:rPr>
          <w:lang w:eastAsia="ko-KR"/>
        </w:rPr>
        <w:t>임무를</w:t>
      </w:r>
      <w:r>
        <w:rPr>
          <w:lang w:eastAsia="ko-KR"/>
        </w:rPr>
        <w:t xml:space="preserve"> </w:t>
      </w:r>
      <w:r>
        <w:rPr>
          <w:lang w:eastAsia="ko-KR"/>
        </w:rPr>
        <w:t>끝내지</w:t>
      </w:r>
      <w:r>
        <w:rPr>
          <w:lang w:eastAsia="ko-KR"/>
        </w:rPr>
        <w:t xml:space="preserve"> </w:t>
      </w:r>
      <w:r>
        <w:rPr>
          <w:lang w:eastAsia="ko-KR"/>
        </w:rPr>
        <w:t>않는다</w:t>
      </w:r>
      <w:r>
        <w:rPr>
          <w:lang w:eastAsia="ko-KR"/>
        </w:rPr>
        <w:t xml:space="preserve">.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정지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재점화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감속</w:t>
      </w:r>
      <w:r>
        <w:rPr>
          <w:lang w:eastAsia="ko-KR"/>
        </w:rPr>
        <w:t xml:space="preserve"> </w:t>
      </w:r>
      <w:r>
        <w:rPr>
          <w:lang w:eastAsia="ko-KR"/>
        </w:rPr>
        <w:t>점화</w:t>
      </w:r>
      <w:r>
        <w:rPr>
          <w:lang w:eastAsia="ko-KR"/>
        </w:rPr>
        <w:t xml:space="preserve">, </w:t>
      </w:r>
      <w:r>
        <w:rPr>
          <w:lang w:eastAsia="ko-KR"/>
        </w:rPr>
        <w:t>착륙</w:t>
      </w:r>
      <w:r>
        <w:rPr>
          <w:lang w:eastAsia="ko-KR"/>
        </w:rPr>
        <w:t xml:space="preserve"> </w:t>
      </w:r>
      <w:r>
        <w:rPr>
          <w:lang w:eastAsia="ko-KR"/>
        </w:rPr>
        <w:t>점화</w:t>
      </w:r>
      <w:r>
        <w:rPr>
          <w:lang w:eastAsia="ko-KR"/>
        </w:rPr>
        <w:t xml:space="preserve">, </w:t>
      </w:r>
      <w:r>
        <w:rPr>
          <w:lang w:eastAsia="ko-KR"/>
        </w:rPr>
        <w:t>때로는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다회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궤도</w:t>
      </w:r>
      <w:r>
        <w:rPr>
          <w:lang w:eastAsia="ko-KR"/>
        </w:rPr>
        <w:t xml:space="preserve"> </w:t>
      </w:r>
      <w:r>
        <w:rPr>
          <w:lang w:eastAsia="ko-KR"/>
        </w:rPr>
        <w:t>조정까지</w:t>
      </w:r>
      <w:r>
        <w:rPr>
          <w:lang w:eastAsia="ko-KR"/>
        </w:rPr>
        <w:t xml:space="preserve"> </w:t>
      </w:r>
      <w:r>
        <w:rPr>
          <w:lang w:eastAsia="ko-KR"/>
        </w:rPr>
        <w:t>요구될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따라서</w:t>
      </w:r>
      <w:r>
        <w:rPr>
          <w:lang w:eastAsia="ko-KR"/>
        </w:rPr>
        <w:t xml:space="preserve"> </w:t>
      </w:r>
      <w:r>
        <w:rPr>
          <w:lang w:eastAsia="ko-KR"/>
        </w:rPr>
        <w:t>연료는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압력</w:t>
      </w:r>
      <w:r>
        <w:rPr>
          <w:lang w:eastAsia="ko-KR"/>
        </w:rPr>
        <w:t>·</w:t>
      </w:r>
      <w:r>
        <w:rPr>
          <w:lang w:eastAsia="ko-KR"/>
        </w:rPr>
        <w:t>온도</w:t>
      </w:r>
      <w:r>
        <w:rPr>
          <w:lang w:eastAsia="ko-KR"/>
        </w:rPr>
        <w:t xml:space="preserve"> </w:t>
      </w:r>
      <w:r>
        <w:rPr>
          <w:lang w:eastAsia="ko-KR"/>
        </w:rPr>
        <w:t>조건에서</w:t>
      </w:r>
      <w:r>
        <w:rPr>
          <w:lang w:eastAsia="ko-KR"/>
        </w:rPr>
        <w:t xml:space="preserve"> </w:t>
      </w:r>
      <w:r>
        <w:rPr>
          <w:lang w:eastAsia="ko-KR"/>
        </w:rPr>
        <w:t>안정적으로</w:t>
      </w:r>
      <w:r>
        <w:rPr>
          <w:lang w:eastAsia="ko-KR"/>
        </w:rPr>
        <w:t xml:space="preserve"> </w:t>
      </w:r>
      <w:r>
        <w:rPr>
          <w:lang w:eastAsia="ko-KR"/>
        </w:rPr>
        <w:t>점화되어야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점화</w:t>
      </w:r>
      <w:r>
        <w:rPr>
          <w:lang w:eastAsia="ko-KR"/>
        </w:rPr>
        <w:t xml:space="preserve"> </w:t>
      </w:r>
      <w:r>
        <w:rPr>
          <w:lang w:eastAsia="ko-KR"/>
        </w:rPr>
        <w:t>지연이나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불안정이</w:t>
      </w:r>
      <w:r>
        <w:rPr>
          <w:lang w:eastAsia="ko-KR"/>
        </w:rPr>
        <w:t xml:space="preserve"> </w:t>
      </w:r>
      <w:r>
        <w:rPr>
          <w:lang w:eastAsia="ko-KR"/>
        </w:rPr>
        <w:t>최소화되어야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자체의</w:t>
      </w:r>
      <w:r>
        <w:rPr>
          <w:lang w:eastAsia="ko-KR"/>
        </w:rPr>
        <w:t xml:space="preserve"> </w:t>
      </w:r>
      <w:r>
        <w:rPr>
          <w:lang w:eastAsia="ko-KR"/>
        </w:rPr>
        <w:t>특성뿐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공급</w:t>
      </w:r>
      <w:r>
        <w:rPr>
          <w:lang w:eastAsia="ko-KR"/>
        </w:rPr>
        <w:t xml:space="preserve"> </w:t>
      </w:r>
      <w:r>
        <w:rPr>
          <w:lang w:eastAsia="ko-KR"/>
        </w:rPr>
        <w:t>조건과</w:t>
      </w:r>
      <w:r>
        <w:rPr>
          <w:lang w:eastAsia="ko-KR"/>
        </w:rPr>
        <w:t xml:space="preserve"> </w:t>
      </w:r>
      <w:r>
        <w:rPr>
          <w:lang w:eastAsia="ko-KR"/>
        </w:rPr>
        <w:t>혼합비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 </w:t>
      </w:r>
      <w:r>
        <w:rPr>
          <w:lang w:eastAsia="ko-KR"/>
        </w:rPr>
        <w:t>능력까지</w:t>
      </w:r>
      <w:r>
        <w:rPr>
          <w:lang w:eastAsia="ko-KR"/>
        </w:rPr>
        <w:t xml:space="preserve"> </w:t>
      </w:r>
      <w:r>
        <w:rPr>
          <w:lang w:eastAsia="ko-KR"/>
        </w:rPr>
        <w:t>포괄하는</w:t>
      </w:r>
      <w:r>
        <w:rPr>
          <w:lang w:eastAsia="ko-KR"/>
        </w:rPr>
        <w:t xml:space="preserve"> </w:t>
      </w:r>
      <w:r>
        <w:rPr>
          <w:lang w:eastAsia="ko-KR"/>
        </w:rPr>
        <w:t>요구사항이다</w:t>
      </w:r>
      <w:r>
        <w:rPr>
          <w:lang w:eastAsia="ko-KR"/>
        </w:rPr>
        <w:t>.</w:t>
      </w:r>
    </w:p>
    <w:p w14:paraId="608A7F42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세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요구조건은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열적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안정성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및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재생냉각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적합성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고성능</w:t>
      </w:r>
      <w:r>
        <w:rPr>
          <w:lang w:eastAsia="ko-KR"/>
        </w:rPr>
        <w:t xml:space="preserve"> </w:t>
      </w:r>
      <w:r>
        <w:rPr>
          <w:lang w:eastAsia="ko-KR"/>
        </w:rPr>
        <w:t>엔진은</w:t>
      </w:r>
      <w:r>
        <w:rPr>
          <w:lang w:eastAsia="ko-KR"/>
        </w:rPr>
        <w:t xml:space="preserve"> </w:t>
      </w:r>
      <w:r>
        <w:rPr>
          <w:lang w:eastAsia="ko-KR"/>
        </w:rPr>
        <w:t>연소실과</w:t>
      </w:r>
      <w:r>
        <w:rPr>
          <w:lang w:eastAsia="ko-KR"/>
        </w:rPr>
        <w:t xml:space="preserve"> </w:t>
      </w:r>
      <w:r>
        <w:rPr>
          <w:lang w:eastAsia="ko-KR"/>
        </w:rPr>
        <w:t>노즐</w:t>
      </w:r>
      <w:r>
        <w:rPr>
          <w:lang w:eastAsia="ko-KR"/>
        </w:rPr>
        <w:t xml:space="preserve"> </w:t>
      </w:r>
      <w:r>
        <w:rPr>
          <w:lang w:eastAsia="ko-KR"/>
        </w:rPr>
        <w:t>부근에서</w:t>
      </w:r>
      <w:r>
        <w:rPr>
          <w:lang w:eastAsia="ko-KR"/>
        </w:rPr>
        <w:t xml:space="preserve"> </w:t>
      </w:r>
      <w:r>
        <w:rPr>
          <w:lang w:eastAsia="ko-KR"/>
        </w:rPr>
        <w:t>극한의</w:t>
      </w:r>
      <w:r>
        <w:rPr>
          <w:lang w:eastAsia="ko-KR"/>
        </w:rPr>
        <w:t xml:space="preserve"> </w:t>
      </w:r>
      <w:r>
        <w:rPr>
          <w:lang w:eastAsia="ko-KR"/>
        </w:rPr>
        <w:t>열부하를</w:t>
      </w:r>
      <w:r>
        <w:rPr>
          <w:lang w:eastAsia="ko-KR"/>
        </w:rPr>
        <w:t xml:space="preserve"> </w:t>
      </w:r>
      <w:r>
        <w:rPr>
          <w:lang w:eastAsia="ko-KR"/>
        </w:rPr>
        <w:t>받기</w:t>
      </w:r>
      <w:r>
        <w:rPr>
          <w:lang w:eastAsia="ko-KR"/>
        </w:rPr>
        <w:t xml:space="preserve"> </w:t>
      </w:r>
      <w:r>
        <w:rPr>
          <w:lang w:eastAsia="ko-KR"/>
        </w:rPr>
        <w:t>때문에</w:t>
      </w:r>
      <w:r>
        <w:rPr>
          <w:lang w:eastAsia="ko-KR"/>
        </w:rPr>
        <w:t xml:space="preserve">, </w:t>
      </w:r>
      <w:r>
        <w:rPr>
          <w:lang w:eastAsia="ko-KR"/>
        </w:rPr>
        <w:t>연료는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에너지원이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열관리</w:t>
      </w:r>
      <w:r>
        <w:rPr>
          <w:lang w:eastAsia="ko-KR"/>
        </w:rPr>
        <w:t xml:space="preserve"> </w:t>
      </w:r>
      <w:r>
        <w:rPr>
          <w:lang w:eastAsia="ko-KR"/>
        </w:rPr>
        <w:t>매체</w:t>
      </w:r>
      <w:r>
        <w:rPr>
          <w:lang w:eastAsia="ko-KR"/>
        </w:rPr>
        <w:t xml:space="preserve"> </w:t>
      </w:r>
      <w:r>
        <w:rPr>
          <w:lang w:eastAsia="ko-KR"/>
        </w:rPr>
        <w:t>역할도</w:t>
      </w:r>
      <w:r>
        <w:rPr>
          <w:lang w:eastAsia="ko-KR"/>
        </w:rPr>
        <w:t xml:space="preserve"> </w:t>
      </w:r>
      <w:r>
        <w:rPr>
          <w:lang w:eastAsia="ko-KR"/>
        </w:rPr>
        <w:t>수행해야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환경에서는</w:t>
      </w:r>
      <w:r>
        <w:rPr>
          <w:lang w:eastAsia="ko-KR"/>
        </w:rPr>
        <w:t xml:space="preserve"> </w:t>
      </w:r>
      <w:r>
        <w:rPr>
          <w:lang w:eastAsia="ko-KR"/>
        </w:rPr>
        <w:t>반복적인</w:t>
      </w:r>
      <w:r>
        <w:rPr>
          <w:lang w:eastAsia="ko-KR"/>
        </w:rPr>
        <w:t xml:space="preserve"> </w:t>
      </w:r>
      <w:r>
        <w:rPr>
          <w:lang w:eastAsia="ko-KR"/>
        </w:rPr>
        <w:t>열사이클로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부품</w:t>
      </w:r>
      <w:r>
        <w:rPr>
          <w:lang w:eastAsia="ko-KR"/>
        </w:rPr>
        <w:t xml:space="preserve"> </w:t>
      </w:r>
      <w:r>
        <w:rPr>
          <w:lang w:eastAsia="ko-KR"/>
        </w:rPr>
        <w:t>피로가</w:t>
      </w:r>
      <w:r>
        <w:rPr>
          <w:lang w:eastAsia="ko-KR"/>
        </w:rPr>
        <w:t xml:space="preserve"> </w:t>
      </w:r>
      <w:r>
        <w:rPr>
          <w:lang w:eastAsia="ko-KR"/>
        </w:rPr>
        <w:t>누적되므로</w:t>
      </w:r>
      <w:r>
        <w:rPr>
          <w:lang w:eastAsia="ko-KR"/>
        </w:rPr>
        <w:t xml:space="preserve">, </w:t>
      </w:r>
      <w:r>
        <w:rPr>
          <w:lang w:eastAsia="ko-KR"/>
        </w:rPr>
        <w:t>연료는</w:t>
      </w:r>
      <w:r>
        <w:rPr>
          <w:lang w:eastAsia="ko-KR"/>
        </w:rPr>
        <w:t xml:space="preserve"> </w:t>
      </w:r>
      <w:r>
        <w:rPr>
          <w:lang w:eastAsia="ko-KR"/>
        </w:rPr>
        <w:t>냉각</w:t>
      </w:r>
      <w:r>
        <w:rPr>
          <w:lang w:eastAsia="ko-KR"/>
        </w:rPr>
        <w:t xml:space="preserve"> </w:t>
      </w:r>
      <w:r>
        <w:rPr>
          <w:lang w:eastAsia="ko-KR"/>
        </w:rPr>
        <w:t>성능을</w:t>
      </w:r>
      <w:r>
        <w:rPr>
          <w:lang w:eastAsia="ko-KR"/>
        </w:rPr>
        <w:t xml:space="preserve"> </w:t>
      </w:r>
      <w:r>
        <w:rPr>
          <w:lang w:eastAsia="ko-KR"/>
        </w:rPr>
        <w:t>안정적으로</w:t>
      </w:r>
      <w:r>
        <w:rPr>
          <w:lang w:eastAsia="ko-KR"/>
        </w:rPr>
        <w:t xml:space="preserve"> </w:t>
      </w:r>
      <w:r>
        <w:rPr>
          <w:lang w:eastAsia="ko-KR"/>
        </w:rPr>
        <w:t>제공하면서도</w:t>
      </w:r>
      <w:r>
        <w:rPr>
          <w:lang w:eastAsia="ko-KR"/>
        </w:rPr>
        <w:t xml:space="preserve"> </w:t>
      </w:r>
      <w:r>
        <w:rPr>
          <w:lang w:eastAsia="ko-KR"/>
        </w:rPr>
        <w:t>열분해나</w:t>
      </w:r>
      <w:r>
        <w:rPr>
          <w:lang w:eastAsia="ko-KR"/>
        </w:rPr>
        <w:t xml:space="preserve"> </w:t>
      </w:r>
      <w:r>
        <w:rPr>
          <w:lang w:eastAsia="ko-KR"/>
        </w:rPr>
        <w:t>잔류물</w:t>
      </w:r>
      <w:r>
        <w:rPr>
          <w:lang w:eastAsia="ko-KR"/>
        </w:rPr>
        <w:t xml:space="preserve"> </w:t>
      </w:r>
      <w:r>
        <w:rPr>
          <w:lang w:eastAsia="ko-KR"/>
        </w:rPr>
        <w:t>형성을</w:t>
      </w:r>
      <w:r>
        <w:rPr>
          <w:lang w:eastAsia="ko-KR"/>
        </w:rPr>
        <w:t xml:space="preserve"> </w:t>
      </w:r>
      <w:r>
        <w:rPr>
          <w:lang w:eastAsia="ko-KR"/>
        </w:rPr>
        <w:t>최소화해야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냉각</w:t>
      </w:r>
      <w:r>
        <w:rPr>
          <w:lang w:eastAsia="ko-KR"/>
        </w:rPr>
        <w:t xml:space="preserve"> </w:t>
      </w:r>
      <w:r>
        <w:rPr>
          <w:lang w:eastAsia="ko-KR"/>
        </w:rPr>
        <w:t>채널</w:t>
      </w:r>
      <w:r>
        <w:rPr>
          <w:lang w:eastAsia="ko-KR"/>
        </w:rPr>
        <w:t xml:space="preserve"> </w:t>
      </w:r>
      <w:r>
        <w:rPr>
          <w:lang w:eastAsia="ko-KR"/>
        </w:rPr>
        <w:t>내에서의</w:t>
      </w:r>
      <w:r>
        <w:rPr>
          <w:lang w:eastAsia="ko-KR"/>
        </w:rPr>
        <w:t xml:space="preserve"> </w:t>
      </w:r>
      <w:r>
        <w:rPr>
          <w:lang w:eastAsia="ko-KR"/>
        </w:rPr>
        <w:t>열적</w:t>
      </w:r>
      <w:r>
        <w:rPr>
          <w:lang w:eastAsia="ko-KR"/>
        </w:rPr>
        <w:t xml:space="preserve"> </w:t>
      </w:r>
      <w:r>
        <w:rPr>
          <w:lang w:eastAsia="ko-KR"/>
        </w:rPr>
        <w:t>거동</w:t>
      </w:r>
      <w:r>
        <w:rPr>
          <w:lang w:eastAsia="ko-KR"/>
        </w:rPr>
        <w:t xml:space="preserve">, </w:t>
      </w:r>
      <w:r>
        <w:rPr>
          <w:lang w:eastAsia="ko-KR"/>
        </w:rPr>
        <w:t>압력</w:t>
      </w:r>
      <w:r>
        <w:rPr>
          <w:lang w:eastAsia="ko-KR"/>
        </w:rPr>
        <w:t xml:space="preserve"> </w:t>
      </w:r>
      <w:r>
        <w:rPr>
          <w:lang w:eastAsia="ko-KR"/>
        </w:rPr>
        <w:t>강하</w:t>
      </w:r>
      <w:r>
        <w:rPr>
          <w:lang w:eastAsia="ko-KR"/>
        </w:rPr>
        <w:t xml:space="preserve"> </w:t>
      </w:r>
      <w:r>
        <w:rPr>
          <w:lang w:eastAsia="ko-KR"/>
        </w:rPr>
        <w:t>특성</w:t>
      </w:r>
      <w:r>
        <w:rPr>
          <w:lang w:eastAsia="ko-KR"/>
        </w:rPr>
        <w:t xml:space="preserve">, </w:t>
      </w:r>
      <w:r>
        <w:rPr>
          <w:lang w:eastAsia="ko-KR"/>
        </w:rPr>
        <w:t>장시간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시의</w:t>
      </w:r>
      <w:r>
        <w:rPr>
          <w:lang w:eastAsia="ko-KR"/>
        </w:rPr>
        <w:t xml:space="preserve"> </w:t>
      </w:r>
      <w:r>
        <w:rPr>
          <w:lang w:eastAsia="ko-KR"/>
        </w:rPr>
        <w:t>물성</w:t>
      </w:r>
      <w:r>
        <w:rPr>
          <w:lang w:eastAsia="ko-KR"/>
        </w:rPr>
        <w:t xml:space="preserve"> </w:t>
      </w:r>
      <w:r>
        <w:rPr>
          <w:lang w:eastAsia="ko-KR"/>
        </w:rPr>
        <w:t>변화는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평가</w:t>
      </w:r>
      <w:r>
        <w:rPr>
          <w:lang w:eastAsia="ko-KR"/>
        </w:rPr>
        <w:t xml:space="preserve"> </w:t>
      </w:r>
      <w:r>
        <w:rPr>
          <w:lang w:eastAsia="ko-KR"/>
        </w:rPr>
        <w:t>요소가</w:t>
      </w:r>
      <w:r>
        <w:rPr>
          <w:lang w:eastAsia="ko-KR"/>
        </w:rPr>
        <w:t xml:space="preserve"> </w:t>
      </w:r>
      <w:r>
        <w:rPr>
          <w:lang w:eastAsia="ko-KR"/>
        </w:rPr>
        <w:t>된다</w:t>
      </w:r>
      <w:r>
        <w:rPr>
          <w:lang w:eastAsia="ko-KR"/>
        </w:rPr>
        <w:t>.</w:t>
      </w:r>
    </w:p>
    <w:p w14:paraId="7855F785" w14:textId="74010A26" w:rsidR="005C06C4" w:rsidRDefault="005C06C4">
      <w:pPr>
        <w:pStyle w:val="a3"/>
        <w:rPr>
          <w:lang w:eastAsia="ko-KR"/>
        </w:rPr>
      </w:pPr>
      <w:r>
        <w:rPr>
          <w:noProof/>
        </w:rPr>
        <w:lastRenderedPageBreak/>
        <w:drawing>
          <wp:inline distT="0" distB="0" distL="0" distR="0" wp14:anchorId="66EF441F" wp14:editId="770A11D4">
            <wp:extent cx="5943600" cy="4093210"/>
            <wp:effectExtent l="0" t="0" r="0" b="0"/>
            <wp:docPr id="116674515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7451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0EC0E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네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요구조건은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운용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및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취급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효율성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상업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서비스에서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것은</w:t>
      </w:r>
      <w:r>
        <w:rPr>
          <w:lang w:eastAsia="ko-KR"/>
        </w:rPr>
        <w:t xml:space="preserve"> </w:t>
      </w:r>
      <w:r>
        <w:rPr>
          <w:lang w:eastAsia="ko-KR"/>
        </w:rPr>
        <w:t>단순히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성공</w:t>
      </w:r>
      <w:r>
        <w:rPr>
          <w:lang w:eastAsia="ko-KR"/>
        </w:rPr>
        <w:t xml:space="preserve"> </w:t>
      </w:r>
      <w:r>
        <w:rPr>
          <w:lang w:eastAsia="ko-KR"/>
        </w:rPr>
        <w:t>여부가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얼마나</w:t>
      </w:r>
      <w:r>
        <w:rPr>
          <w:lang w:eastAsia="ko-KR"/>
        </w:rPr>
        <w:t xml:space="preserve">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다음</w:t>
      </w:r>
      <w:r>
        <w:rPr>
          <w:lang w:eastAsia="ko-KR"/>
        </w:rPr>
        <w:t xml:space="preserve"> </w:t>
      </w:r>
      <w:r>
        <w:rPr>
          <w:lang w:eastAsia="ko-KR"/>
        </w:rPr>
        <w:t>발사를</w:t>
      </w:r>
      <w:r>
        <w:rPr>
          <w:lang w:eastAsia="ko-KR"/>
        </w:rPr>
        <w:t xml:space="preserve"> </w:t>
      </w:r>
      <w:r>
        <w:rPr>
          <w:lang w:eastAsia="ko-KR"/>
        </w:rPr>
        <w:t>준비할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있는가이다</w:t>
      </w:r>
      <w:proofErr w:type="spellEnd"/>
      <w:r>
        <w:rPr>
          <w:lang w:eastAsia="ko-KR"/>
        </w:rPr>
        <w:t xml:space="preserve">. </w:t>
      </w:r>
      <w:r>
        <w:rPr>
          <w:lang w:eastAsia="ko-KR"/>
        </w:rPr>
        <w:t>따라서</w:t>
      </w:r>
      <w:r>
        <w:rPr>
          <w:lang w:eastAsia="ko-KR"/>
        </w:rPr>
        <w:t xml:space="preserve"> </w:t>
      </w:r>
      <w:r>
        <w:rPr>
          <w:lang w:eastAsia="ko-KR"/>
        </w:rPr>
        <w:t>연료는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 xml:space="preserve">, </w:t>
      </w:r>
      <w:r>
        <w:rPr>
          <w:lang w:eastAsia="ko-KR"/>
        </w:rPr>
        <w:t>충전</w:t>
      </w:r>
      <w:r>
        <w:rPr>
          <w:lang w:eastAsia="ko-KR"/>
        </w:rPr>
        <w:t xml:space="preserve">, </w:t>
      </w:r>
      <w:r>
        <w:rPr>
          <w:lang w:eastAsia="ko-KR"/>
        </w:rPr>
        <w:t>배출</w:t>
      </w:r>
      <w:r>
        <w:rPr>
          <w:lang w:eastAsia="ko-KR"/>
        </w:rPr>
        <w:t xml:space="preserve">, </w:t>
      </w:r>
      <w:r>
        <w:rPr>
          <w:lang w:eastAsia="ko-KR"/>
        </w:rPr>
        <w:t>퍼지</w:t>
      </w:r>
      <w:r>
        <w:rPr>
          <w:lang w:eastAsia="ko-KR"/>
        </w:rPr>
        <w:t xml:space="preserve">, </w:t>
      </w:r>
      <w:r>
        <w:rPr>
          <w:lang w:eastAsia="ko-KR"/>
        </w:rPr>
        <w:t>안전관리</w:t>
      </w:r>
      <w:r>
        <w:rPr>
          <w:lang w:eastAsia="ko-KR"/>
        </w:rPr>
        <w:t xml:space="preserve"> </w:t>
      </w:r>
      <w:r>
        <w:rPr>
          <w:lang w:eastAsia="ko-KR"/>
        </w:rPr>
        <w:t>측면에서</w:t>
      </w:r>
      <w:r>
        <w:rPr>
          <w:lang w:eastAsia="ko-KR"/>
        </w:rPr>
        <w:t xml:space="preserve"> </w:t>
      </w:r>
      <w:r>
        <w:rPr>
          <w:lang w:eastAsia="ko-KR"/>
        </w:rPr>
        <w:t>지상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효율성이</w:t>
      </w:r>
      <w:r>
        <w:rPr>
          <w:lang w:eastAsia="ko-KR"/>
        </w:rPr>
        <w:t xml:space="preserve"> </w:t>
      </w:r>
      <w:r>
        <w:rPr>
          <w:lang w:eastAsia="ko-KR"/>
        </w:rPr>
        <w:t>높아야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액체수소는</w:t>
      </w:r>
      <w:r>
        <w:rPr>
          <w:lang w:eastAsia="ko-KR"/>
        </w:rPr>
        <w:t xml:space="preserve"> </w:t>
      </w:r>
      <w:r>
        <w:rPr>
          <w:lang w:eastAsia="ko-KR"/>
        </w:rPr>
        <w:t>성능은</w:t>
      </w:r>
      <w:r>
        <w:rPr>
          <w:lang w:eastAsia="ko-KR"/>
        </w:rPr>
        <w:t xml:space="preserve"> </w:t>
      </w:r>
      <w:r>
        <w:rPr>
          <w:lang w:eastAsia="ko-KR"/>
        </w:rPr>
        <w:t>우수하지만</w:t>
      </w:r>
      <w:r>
        <w:rPr>
          <w:lang w:eastAsia="ko-KR"/>
        </w:rPr>
        <w:t xml:space="preserve"> </w:t>
      </w:r>
      <w:r>
        <w:rPr>
          <w:lang w:eastAsia="ko-KR"/>
        </w:rPr>
        <w:t>인프라</w:t>
      </w:r>
      <w:r>
        <w:rPr>
          <w:lang w:eastAsia="ko-KR"/>
        </w:rPr>
        <w:t xml:space="preserve"> </w:t>
      </w:r>
      <w:r>
        <w:rPr>
          <w:lang w:eastAsia="ko-KR"/>
        </w:rPr>
        <w:t>부담이</w:t>
      </w:r>
      <w:r>
        <w:rPr>
          <w:lang w:eastAsia="ko-KR"/>
        </w:rPr>
        <w:t xml:space="preserve"> </w:t>
      </w:r>
      <w:r>
        <w:rPr>
          <w:lang w:eastAsia="ko-KR"/>
        </w:rPr>
        <w:t>크고</w:t>
      </w:r>
      <w:r>
        <w:rPr>
          <w:lang w:eastAsia="ko-KR"/>
        </w:rPr>
        <w:t xml:space="preserve"> </w:t>
      </w:r>
      <w:r>
        <w:rPr>
          <w:lang w:eastAsia="ko-KR"/>
        </w:rPr>
        <w:t>취급이</w:t>
      </w:r>
      <w:r>
        <w:rPr>
          <w:lang w:eastAsia="ko-KR"/>
        </w:rPr>
        <w:t xml:space="preserve"> </w:t>
      </w:r>
      <w:r>
        <w:rPr>
          <w:lang w:eastAsia="ko-KR"/>
        </w:rPr>
        <w:t>어렵기</w:t>
      </w:r>
      <w:r>
        <w:rPr>
          <w:lang w:eastAsia="ko-KR"/>
        </w:rPr>
        <w:t xml:space="preserve"> </w:t>
      </w:r>
      <w:r>
        <w:rPr>
          <w:lang w:eastAsia="ko-KR"/>
        </w:rPr>
        <w:t>때문에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고빈도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상업</w:t>
      </w:r>
      <w:r>
        <w:rPr>
          <w:lang w:eastAsia="ko-KR"/>
        </w:rPr>
        <w:t xml:space="preserve"> </w:t>
      </w:r>
      <w:r>
        <w:rPr>
          <w:lang w:eastAsia="ko-KR"/>
        </w:rPr>
        <w:t>발사에는</w:t>
      </w:r>
      <w:r>
        <w:rPr>
          <w:lang w:eastAsia="ko-KR"/>
        </w:rPr>
        <w:t xml:space="preserve"> </w:t>
      </w:r>
      <w:r>
        <w:rPr>
          <w:lang w:eastAsia="ko-KR"/>
        </w:rPr>
        <w:t>제약이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반면</w:t>
      </w:r>
      <w:r>
        <w:rPr>
          <w:lang w:eastAsia="ko-KR"/>
        </w:rPr>
        <w:t xml:space="preserve"> </w:t>
      </w:r>
      <w:r>
        <w:rPr>
          <w:lang w:eastAsia="ko-KR"/>
        </w:rPr>
        <w:t>메탄은</w:t>
      </w:r>
      <w:r>
        <w:rPr>
          <w:lang w:eastAsia="ko-KR"/>
        </w:rPr>
        <w:t xml:space="preserve"> </w:t>
      </w:r>
      <w:r>
        <w:rPr>
          <w:lang w:eastAsia="ko-KR"/>
        </w:rPr>
        <w:t>극저온</w:t>
      </w:r>
      <w:r>
        <w:rPr>
          <w:lang w:eastAsia="ko-KR"/>
        </w:rPr>
        <w:t xml:space="preserve"> </w:t>
      </w:r>
      <w:r>
        <w:rPr>
          <w:lang w:eastAsia="ko-KR"/>
        </w:rPr>
        <w:t>관리가</w:t>
      </w:r>
      <w:r>
        <w:rPr>
          <w:lang w:eastAsia="ko-KR"/>
        </w:rPr>
        <w:t xml:space="preserve"> </w:t>
      </w:r>
      <w:r>
        <w:rPr>
          <w:lang w:eastAsia="ko-KR"/>
        </w:rPr>
        <w:t>필요하긴</w:t>
      </w:r>
      <w:r>
        <w:rPr>
          <w:lang w:eastAsia="ko-KR"/>
        </w:rPr>
        <w:t xml:space="preserve"> </w:t>
      </w:r>
      <w:r>
        <w:rPr>
          <w:lang w:eastAsia="ko-KR"/>
        </w:rPr>
        <w:t>하지만</w:t>
      </w:r>
      <w:r>
        <w:rPr>
          <w:lang w:eastAsia="ko-KR"/>
        </w:rPr>
        <w:t xml:space="preserve"> </w:t>
      </w:r>
      <w:r>
        <w:rPr>
          <w:lang w:eastAsia="ko-KR"/>
        </w:rPr>
        <w:t>수소보다</w:t>
      </w:r>
      <w:r>
        <w:rPr>
          <w:lang w:eastAsia="ko-KR"/>
        </w:rPr>
        <w:t xml:space="preserve"> </w:t>
      </w:r>
      <w:r>
        <w:rPr>
          <w:lang w:eastAsia="ko-KR"/>
        </w:rPr>
        <w:t>취급</w:t>
      </w:r>
      <w:r>
        <w:rPr>
          <w:lang w:eastAsia="ko-KR"/>
        </w:rPr>
        <w:t xml:space="preserve"> </w:t>
      </w:r>
      <w:r>
        <w:rPr>
          <w:lang w:eastAsia="ko-KR"/>
        </w:rPr>
        <w:t>부담이</w:t>
      </w:r>
      <w:r>
        <w:rPr>
          <w:lang w:eastAsia="ko-KR"/>
        </w:rPr>
        <w:t xml:space="preserve"> </w:t>
      </w:r>
      <w:r>
        <w:rPr>
          <w:lang w:eastAsia="ko-KR"/>
        </w:rPr>
        <w:t>낮고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케로신보다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청정성이</w:t>
      </w:r>
      <w:r>
        <w:rPr>
          <w:lang w:eastAsia="ko-KR"/>
        </w:rPr>
        <w:t xml:space="preserve"> </w:t>
      </w:r>
      <w:r>
        <w:rPr>
          <w:lang w:eastAsia="ko-KR"/>
        </w:rPr>
        <w:t>높아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환경에</w:t>
      </w:r>
      <w:r>
        <w:rPr>
          <w:lang w:eastAsia="ko-KR"/>
        </w:rPr>
        <w:t xml:space="preserve"> </w:t>
      </w:r>
      <w:r>
        <w:rPr>
          <w:lang w:eastAsia="ko-KR"/>
        </w:rPr>
        <w:t>보다</w:t>
      </w:r>
      <w:r>
        <w:rPr>
          <w:lang w:eastAsia="ko-KR"/>
        </w:rPr>
        <w:t xml:space="preserve"> </w:t>
      </w:r>
      <w:r>
        <w:rPr>
          <w:lang w:eastAsia="ko-KR"/>
        </w:rPr>
        <w:t>적합하다</w:t>
      </w:r>
      <w:r>
        <w:rPr>
          <w:lang w:eastAsia="ko-KR"/>
        </w:rPr>
        <w:t>.</w:t>
      </w:r>
    </w:p>
    <w:p w14:paraId="21ACB033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다섯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요구조건은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성능</w:t>
      </w:r>
      <w:r>
        <w:rPr>
          <w:b/>
          <w:bCs/>
          <w:lang w:eastAsia="ko-KR"/>
        </w:rPr>
        <w:t>-</w:t>
      </w:r>
      <w:r>
        <w:rPr>
          <w:b/>
          <w:bCs/>
          <w:lang w:eastAsia="ko-KR"/>
        </w:rPr>
        <w:t>정비성의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균형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발사체에서는</w:t>
      </w:r>
      <w:r>
        <w:rPr>
          <w:lang w:eastAsia="ko-KR"/>
        </w:rPr>
        <w:t xml:space="preserve"> </w:t>
      </w:r>
      <w:r>
        <w:rPr>
          <w:lang w:eastAsia="ko-KR"/>
        </w:rPr>
        <w:t>가장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비추력을</w:t>
      </w:r>
      <w:r>
        <w:rPr>
          <w:lang w:eastAsia="ko-KR"/>
        </w:rPr>
        <w:t xml:space="preserve"> </w:t>
      </w:r>
      <w:r>
        <w:rPr>
          <w:lang w:eastAsia="ko-KR"/>
        </w:rPr>
        <w:t>달성하는</w:t>
      </w:r>
      <w:r>
        <w:rPr>
          <w:lang w:eastAsia="ko-KR"/>
        </w:rPr>
        <w:t xml:space="preserve"> </w:t>
      </w:r>
      <w:r>
        <w:rPr>
          <w:lang w:eastAsia="ko-KR"/>
        </w:rPr>
        <w:t>연료가</w:t>
      </w:r>
      <w:r>
        <w:rPr>
          <w:lang w:eastAsia="ko-KR"/>
        </w:rPr>
        <w:t xml:space="preserve"> </w:t>
      </w:r>
      <w:r>
        <w:rPr>
          <w:lang w:eastAsia="ko-KR"/>
        </w:rPr>
        <w:t>항상</w:t>
      </w:r>
      <w:r>
        <w:rPr>
          <w:lang w:eastAsia="ko-KR"/>
        </w:rPr>
        <w:t xml:space="preserve"> </w:t>
      </w:r>
      <w:r>
        <w:rPr>
          <w:lang w:eastAsia="ko-KR"/>
        </w:rPr>
        <w:t>최적의</w:t>
      </w:r>
      <w:r>
        <w:rPr>
          <w:lang w:eastAsia="ko-KR"/>
        </w:rPr>
        <w:t xml:space="preserve"> </w:t>
      </w:r>
      <w:r>
        <w:rPr>
          <w:lang w:eastAsia="ko-KR"/>
        </w:rPr>
        <w:t>선택이</w:t>
      </w:r>
      <w:r>
        <w:rPr>
          <w:lang w:eastAsia="ko-KR"/>
        </w:rPr>
        <w:t xml:space="preserve"> </w:t>
      </w:r>
      <w:r>
        <w:rPr>
          <w:lang w:eastAsia="ko-KR"/>
        </w:rPr>
        <w:t>되지</w:t>
      </w:r>
      <w:r>
        <w:rPr>
          <w:lang w:eastAsia="ko-KR"/>
        </w:rPr>
        <w:t xml:space="preserve"> </w:t>
      </w:r>
      <w:r>
        <w:rPr>
          <w:lang w:eastAsia="ko-KR"/>
        </w:rPr>
        <w:t>않는다</w:t>
      </w:r>
      <w:r>
        <w:rPr>
          <w:lang w:eastAsia="ko-KR"/>
        </w:rPr>
        <w:t xml:space="preserve">. </w:t>
      </w:r>
      <w:r>
        <w:rPr>
          <w:lang w:eastAsia="ko-KR"/>
        </w:rPr>
        <w:t>극한</w:t>
      </w:r>
      <w:r>
        <w:rPr>
          <w:lang w:eastAsia="ko-KR"/>
        </w:rPr>
        <w:t xml:space="preserve"> </w:t>
      </w:r>
      <w:r>
        <w:rPr>
          <w:lang w:eastAsia="ko-KR"/>
        </w:rPr>
        <w:t>성능을</w:t>
      </w:r>
      <w:r>
        <w:rPr>
          <w:lang w:eastAsia="ko-KR"/>
        </w:rPr>
        <w:t xml:space="preserve"> </w:t>
      </w:r>
      <w:r>
        <w:rPr>
          <w:lang w:eastAsia="ko-KR"/>
        </w:rPr>
        <w:t>위해</w:t>
      </w:r>
      <w:r>
        <w:rPr>
          <w:lang w:eastAsia="ko-KR"/>
        </w:rPr>
        <w:t xml:space="preserve"> </w:t>
      </w:r>
      <w:r>
        <w:rPr>
          <w:lang w:eastAsia="ko-KR"/>
        </w:rPr>
        <w:t>복잡한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환경과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고정밀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부품이</w:t>
      </w:r>
      <w:r>
        <w:rPr>
          <w:lang w:eastAsia="ko-KR"/>
        </w:rPr>
        <w:t xml:space="preserve"> </w:t>
      </w:r>
      <w:r>
        <w:rPr>
          <w:lang w:eastAsia="ko-KR"/>
        </w:rPr>
        <w:t>필요하다면</w:t>
      </w:r>
      <w:r>
        <w:rPr>
          <w:lang w:eastAsia="ko-KR"/>
        </w:rPr>
        <w:t xml:space="preserve">, </w:t>
      </w:r>
      <w:r>
        <w:rPr>
          <w:lang w:eastAsia="ko-KR"/>
        </w:rPr>
        <w:t>오히려</w:t>
      </w:r>
      <w:r>
        <w:rPr>
          <w:lang w:eastAsia="ko-KR"/>
        </w:rPr>
        <w:t xml:space="preserve">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부담이</w:t>
      </w:r>
      <w:r>
        <w:rPr>
          <w:lang w:eastAsia="ko-KR"/>
        </w:rPr>
        <w:t xml:space="preserve"> </w:t>
      </w:r>
      <w:r>
        <w:rPr>
          <w:lang w:eastAsia="ko-KR"/>
        </w:rPr>
        <w:t>증가하고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경제성이</w:t>
      </w:r>
      <w:r>
        <w:rPr>
          <w:lang w:eastAsia="ko-KR"/>
        </w:rPr>
        <w:t xml:space="preserve"> </w:t>
      </w:r>
      <w:r>
        <w:rPr>
          <w:lang w:eastAsia="ko-KR"/>
        </w:rPr>
        <w:t>저하될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따라서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관점에서는</w:t>
      </w:r>
      <w:r>
        <w:rPr>
          <w:lang w:eastAsia="ko-KR"/>
        </w:rPr>
        <w:t xml:space="preserve"> </w:t>
      </w:r>
      <w:r>
        <w:rPr>
          <w:lang w:eastAsia="ko-KR"/>
        </w:rPr>
        <w:t>최대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 </w:t>
      </w:r>
      <w:r>
        <w:rPr>
          <w:lang w:eastAsia="ko-KR"/>
        </w:rPr>
        <w:t>추구와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, </w:t>
      </w:r>
      <w:r>
        <w:rPr>
          <w:lang w:eastAsia="ko-KR"/>
        </w:rPr>
        <w:t>정비</w:t>
      </w:r>
      <w:r>
        <w:rPr>
          <w:lang w:eastAsia="ko-KR"/>
        </w:rPr>
        <w:t xml:space="preserve"> </w:t>
      </w:r>
      <w:r>
        <w:rPr>
          <w:lang w:eastAsia="ko-KR"/>
        </w:rPr>
        <w:t>간소화</w:t>
      </w:r>
      <w:r>
        <w:rPr>
          <w:lang w:eastAsia="ko-KR"/>
        </w:rPr>
        <w:t xml:space="preserve">,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단순화</w:t>
      </w:r>
      <w:r>
        <w:rPr>
          <w:lang w:eastAsia="ko-KR"/>
        </w:rPr>
        <w:t xml:space="preserve">,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안정성을</w:t>
      </w:r>
      <w:r>
        <w:rPr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lang w:eastAsia="ko-KR"/>
        </w:rPr>
        <w:t xml:space="preserve"> </w:t>
      </w:r>
      <w:r>
        <w:rPr>
          <w:lang w:eastAsia="ko-KR"/>
        </w:rPr>
        <w:t>고려해야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평가</w:t>
      </w:r>
      <w:r>
        <w:rPr>
          <w:lang w:eastAsia="ko-KR"/>
        </w:rPr>
        <w:t xml:space="preserve"> </w:t>
      </w:r>
      <w:r>
        <w:rPr>
          <w:lang w:eastAsia="ko-KR"/>
        </w:rPr>
        <w:t>기준</w:t>
      </w:r>
      <w:r>
        <w:rPr>
          <w:lang w:eastAsia="ko-KR"/>
        </w:rPr>
        <w:t xml:space="preserve"> </w:t>
      </w:r>
      <w:r>
        <w:rPr>
          <w:lang w:eastAsia="ko-KR"/>
        </w:rPr>
        <w:t>자체가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특성에서</w:t>
      </w:r>
      <w:r>
        <w:rPr>
          <w:lang w:eastAsia="ko-KR"/>
        </w:rPr>
        <w:t xml:space="preserve"> “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주기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기여도</w:t>
      </w:r>
      <w:r>
        <w:rPr>
          <w:lang w:eastAsia="ko-KR"/>
        </w:rPr>
        <w:t>”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전환되어야</w:t>
      </w:r>
      <w:r>
        <w:rPr>
          <w:lang w:eastAsia="ko-KR"/>
        </w:rPr>
        <w:t xml:space="preserve"> </w:t>
      </w:r>
      <w:r>
        <w:rPr>
          <w:lang w:eastAsia="ko-KR"/>
        </w:rPr>
        <w:t>함을</w:t>
      </w:r>
      <w:r>
        <w:rPr>
          <w:lang w:eastAsia="ko-KR"/>
        </w:rPr>
        <w:t xml:space="preserve"> </w:t>
      </w:r>
      <w:r>
        <w:rPr>
          <w:lang w:eastAsia="ko-KR"/>
        </w:rPr>
        <w:t>의미한다</w:t>
      </w:r>
      <w:r>
        <w:rPr>
          <w:lang w:eastAsia="ko-KR"/>
        </w:rPr>
        <w:t>.</w:t>
      </w:r>
    </w:p>
    <w:p w14:paraId="78F06991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여섯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요구조건은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품질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일관성과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공급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안정성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proofErr w:type="spellStart"/>
      <w:r>
        <w:rPr>
          <w:lang w:eastAsia="ko-KR"/>
        </w:rPr>
        <w:t>고빈도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체계에서는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품질의</w:t>
      </w:r>
      <w:r>
        <w:rPr>
          <w:lang w:eastAsia="ko-KR"/>
        </w:rPr>
        <w:t xml:space="preserve"> </w:t>
      </w:r>
      <w:r>
        <w:rPr>
          <w:lang w:eastAsia="ko-KR"/>
        </w:rPr>
        <w:t>작은</w:t>
      </w:r>
      <w:r>
        <w:rPr>
          <w:lang w:eastAsia="ko-KR"/>
        </w:rPr>
        <w:t xml:space="preserve"> </w:t>
      </w:r>
      <w:r>
        <w:rPr>
          <w:lang w:eastAsia="ko-KR"/>
        </w:rPr>
        <w:t>편차도</w:t>
      </w:r>
      <w:r>
        <w:rPr>
          <w:lang w:eastAsia="ko-KR"/>
        </w:rPr>
        <w:t xml:space="preserve">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과정에서</w:t>
      </w:r>
      <w:r>
        <w:rPr>
          <w:lang w:eastAsia="ko-KR"/>
        </w:rPr>
        <w:t xml:space="preserve"> </w:t>
      </w:r>
      <w:r>
        <w:rPr>
          <w:lang w:eastAsia="ko-KR"/>
        </w:rPr>
        <w:t>누적</w:t>
      </w:r>
      <w:r>
        <w:rPr>
          <w:lang w:eastAsia="ko-KR"/>
        </w:rPr>
        <w:t xml:space="preserve"> </w:t>
      </w:r>
      <w:r>
        <w:rPr>
          <w:lang w:eastAsia="ko-KR"/>
        </w:rPr>
        <w:t>리스크로</w:t>
      </w:r>
      <w:r>
        <w:rPr>
          <w:lang w:eastAsia="ko-KR"/>
        </w:rPr>
        <w:t xml:space="preserve"> </w:t>
      </w:r>
      <w:r>
        <w:rPr>
          <w:lang w:eastAsia="ko-KR"/>
        </w:rPr>
        <w:t>확대될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따라서</w:t>
      </w:r>
      <w:r>
        <w:rPr>
          <w:lang w:eastAsia="ko-KR"/>
        </w:rPr>
        <w:t xml:space="preserve"> </w:t>
      </w:r>
      <w:r>
        <w:rPr>
          <w:lang w:eastAsia="ko-KR"/>
        </w:rPr>
        <w:t>연료는</w:t>
      </w:r>
      <w:r>
        <w:rPr>
          <w:lang w:eastAsia="ko-KR"/>
        </w:rPr>
        <w:t xml:space="preserve"> </w:t>
      </w:r>
      <w:r>
        <w:rPr>
          <w:lang w:eastAsia="ko-KR"/>
        </w:rPr>
        <w:t>생산</w:t>
      </w:r>
      <w:r>
        <w:rPr>
          <w:lang w:eastAsia="ko-KR"/>
        </w:rPr>
        <w:t>·</w:t>
      </w:r>
      <w:r>
        <w:rPr>
          <w:lang w:eastAsia="ko-KR"/>
        </w:rPr>
        <w:t>저장</w:t>
      </w:r>
      <w:r>
        <w:rPr>
          <w:lang w:eastAsia="ko-KR"/>
        </w:rPr>
        <w:t>·</w:t>
      </w:r>
      <w:r>
        <w:rPr>
          <w:lang w:eastAsia="ko-KR"/>
        </w:rPr>
        <w:t>이송</w:t>
      </w:r>
      <w:r>
        <w:rPr>
          <w:lang w:eastAsia="ko-KR"/>
        </w:rPr>
        <w:t xml:space="preserve"> </w:t>
      </w:r>
      <w:r>
        <w:rPr>
          <w:lang w:eastAsia="ko-KR"/>
        </w:rPr>
        <w:t>과정에서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일관성을</w:t>
      </w:r>
      <w:r>
        <w:rPr>
          <w:lang w:eastAsia="ko-KR"/>
        </w:rPr>
        <w:t xml:space="preserve"> </w:t>
      </w:r>
      <w:r>
        <w:rPr>
          <w:lang w:eastAsia="ko-KR"/>
        </w:rPr>
        <w:t>유지해야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대량</w:t>
      </w:r>
      <w:r>
        <w:rPr>
          <w:lang w:eastAsia="ko-KR"/>
        </w:rPr>
        <w:t xml:space="preserve"> </w:t>
      </w:r>
      <w:r>
        <w:rPr>
          <w:lang w:eastAsia="ko-KR"/>
        </w:rPr>
        <w:t>수요에</w:t>
      </w:r>
      <w:r>
        <w:rPr>
          <w:lang w:eastAsia="ko-KR"/>
        </w:rPr>
        <w:t xml:space="preserve"> </w:t>
      </w:r>
      <w:r>
        <w:rPr>
          <w:lang w:eastAsia="ko-KR"/>
        </w:rPr>
        <w:t>대응할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공급</w:t>
      </w:r>
      <w:r>
        <w:rPr>
          <w:lang w:eastAsia="ko-KR"/>
        </w:rPr>
        <w:t xml:space="preserve"> </w:t>
      </w:r>
      <w:r>
        <w:rPr>
          <w:lang w:eastAsia="ko-KR"/>
        </w:rPr>
        <w:t>체계도</w:t>
      </w:r>
      <w:r>
        <w:rPr>
          <w:lang w:eastAsia="ko-KR"/>
        </w:rPr>
        <w:t xml:space="preserve"> </w:t>
      </w:r>
      <w:r>
        <w:rPr>
          <w:lang w:eastAsia="ko-KR"/>
        </w:rPr>
        <w:t>갖추어져야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상업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서비스가</w:t>
      </w:r>
      <w:r>
        <w:rPr>
          <w:lang w:eastAsia="ko-KR"/>
        </w:rPr>
        <w:t xml:space="preserve"> </w:t>
      </w:r>
      <w:r>
        <w:rPr>
          <w:lang w:eastAsia="ko-KR"/>
        </w:rPr>
        <w:t>확대될수록</w:t>
      </w:r>
      <w:r>
        <w:rPr>
          <w:lang w:eastAsia="ko-KR"/>
        </w:rPr>
        <w:t xml:space="preserve"> </w:t>
      </w:r>
      <w:r>
        <w:rPr>
          <w:lang w:eastAsia="ko-KR"/>
        </w:rPr>
        <w:t>연료는</w:t>
      </w:r>
      <w:r>
        <w:rPr>
          <w:lang w:eastAsia="ko-KR"/>
        </w:rPr>
        <w:t xml:space="preserve"> 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연구용</w:t>
      </w:r>
      <w:r>
        <w:rPr>
          <w:lang w:eastAsia="ko-KR"/>
        </w:rPr>
        <w:t xml:space="preserve"> </w:t>
      </w:r>
      <w:r>
        <w:rPr>
          <w:lang w:eastAsia="ko-KR"/>
        </w:rPr>
        <w:t>소량</w:t>
      </w:r>
      <w:r>
        <w:rPr>
          <w:lang w:eastAsia="ko-KR"/>
        </w:rPr>
        <w:t xml:space="preserve"> </w:t>
      </w:r>
      <w:r>
        <w:rPr>
          <w:lang w:eastAsia="ko-KR"/>
        </w:rPr>
        <w:t>자원이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산업용</w:t>
      </w:r>
      <w:r>
        <w:rPr>
          <w:lang w:eastAsia="ko-KR"/>
        </w:rPr>
        <w:t xml:space="preserve"> </w:t>
      </w:r>
      <w:r>
        <w:rPr>
          <w:lang w:eastAsia="ko-KR"/>
        </w:rPr>
        <w:t>대량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자원으로</w:t>
      </w:r>
      <w:r>
        <w:rPr>
          <w:lang w:eastAsia="ko-KR"/>
        </w:rPr>
        <w:t xml:space="preserve"> </w:t>
      </w:r>
      <w:r>
        <w:rPr>
          <w:lang w:eastAsia="ko-KR"/>
        </w:rPr>
        <w:t>관리되어야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3A0EE619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lastRenderedPageBreak/>
        <w:t>종합하면</w:t>
      </w:r>
      <w:r>
        <w:rPr>
          <w:lang w:eastAsia="ko-KR"/>
        </w:rPr>
        <w:t xml:space="preserve">,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시대의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요구조건은</w:t>
      </w:r>
      <w:r>
        <w:rPr>
          <w:lang w:eastAsia="ko-KR"/>
        </w:rPr>
        <w:t xml:space="preserve"> “</w:t>
      </w:r>
      <w:r>
        <w:rPr>
          <w:lang w:eastAsia="ko-KR"/>
        </w:rPr>
        <w:t>잘</w:t>
      </w:r>
      <w:r>
        <w:rPr>
          <w:lang w:eastAsia="ko-KR"/>
        </w:rPr>
        <w:t xml:space="preserve"> </w:t>
      </w:r>
      <w:r>
        <w:rPr>
          <w:lang w:eastAsia="ko-KR"/>
        </w:rPr>
        <w:t>타는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>”</w:t>
      </w:r>
      <w:proofErr w:type="spellStart"/>
      <w:r>
        <w:rPr>
          <w:lang w:eastAsia="ko-KR"/>
        </w:rPr>
        <w:t>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넘어</w:t>
      </w:r>
      <w:r>
        <w:rPr>
          <w:lang w:eastAsia="ko-KR"/>
        </w:rPr>
        <w:t xml:space="preserve"> “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운용을</w:t>
      </w:r>
      <w:r>
        <w:rPr>
          <w:lang w:eastAsia="ko-KR"/>
        </w:rPr>
        <w:t xml:space="preserve"> </w:t>
      </w:r>
      <w:r>
        <w:rPr>
          <w:lang w:eastAsia="ko-KR"/>
        </w:rPr>
        <w:t>가능하게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>”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정의되어야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기준에서</w:t>
      </w:r>
      <w:r>
        <w:rPr>
          <w:lang w:eastAsia="ko-KR"/>
        </w:rPr>
        <w:t xml:space="preserve"> </w:t>
      </w:r>
      <w:r>
        <w:rPr>
          <w:lang w:eastAsia="ko-KR"/>
        </w:rPr>
        <w:t>보면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개발은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 </w:t>
      </w:r>
      <w:r>
        <w:rPr>
          <w:lang w:eastAsia="ko-KR"/>
        </w:rPr>
        <w:t>지원</w:t>
      </w:r>
      <w:r>
        <w:rPr>
          <w:lang w:eastAsia="ko-KR"/>
        </w:rPr>
        <w:t xml:space="preserve"> </w:t>
      </w:r>
      <w:r>
        <w:rPr>
          <w:lang w:eastAsia="ko-KR"/>
        </w:rPr>
        <w:t>기술이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발사체의</w:t>
      </w:r>
      <w:r>
        <w:rPr>
          <w:lang w:eastAsia="ko-KR"/>
        </w:rPr>
        <w:t xml:space="preserve"> </w:t>
      </w:r>
      <w:r>
        <w:rPr>
          <w:lang w:eastAsia="ko-KR"/>
        </w:rPr>
        <w:t>재사용성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정비성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경쟁력을</w:t>
      </w:r>
      <w:r>
        <w:rPr>
          <w:lang w:eastAsia="ko-KR"/>
        </w:rPr>
        <w:t xml:space="preserve"> </w:t>
      </w:r>
      <w:r>
        <w:rPr>
          <w:lang w:eastAsia="ko-KR"/>
        </w:rPr>
        <w:t>좌우하는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축이다</w:t>
      </w:r>
      <w:r>
        <w:rPr>
          <w:lang w:eastAsia="ko-KR"/>
        </w:rPr>
        <w:t xml:space="preserve">. </w:t>
      </w:r>
      <w:r>
        <w:rPr>
          <w:lang w:eastAsia="ko-KR"/>
        </w:rPr>
        <w:t>따라서</w:t>
      </w:r>
      <w:r>
        <w:rPr>
          <w:lang w:eastAsia="ko-KR"/>
        </w:rPr>
        <w:t xml:space="preserve"> </w:t>
      </w: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전략은</w:t>
      </w:r>
      <w:r>
        <w:rPr>
          <w:lang w:eastAsia="ko-KR"/>
        </w:rPr>
        <w:t xml:space="preserve"> </w:t>
      </w:r>
      <w:r>
        <w:rPr>
          <w:lang w:eastAsia="ko-KR"/>
        </w:rPr>
        <w:t>비추력과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효율</w:t>
      </w:r>
      <w:r>
        <w:rPr>
          <w:lang w:eastAsia="ko-KR"/>
        </w:rPr>
        <w:t xml:space="preserve"> </w:t>
      </w:r>
      <w:r>
        <w:rPr>
          <w:lang w:eastAsia="ko-KR"/>
        </w:rPr>
        <w:t>중심</w:t>
      </w:r>
      <w:r>
        <w:rPr>
          <w:lang w:eastAsia="ko-KR"/>
        </w:rPr>
        <w:t xml:space="preserve"> </w:t>
      </w:r>
      <w:r>
        <w:rPr>
          <w:lang w:eastAsia="ko-KR"/>
        </w:rPr>
        <w:t>접근에서</w:t>
      </w:r>
      <w:r>
        <w:rPr>
          <w:lang w:eastAsia="ko-KR"/>
        </w:rPr>
        <w:t xml:space="preserve"> </w:t>
      </w:r>
      <w:r>
        <w:rPr>
          <w:lang w:eastAsia="ko-KR"/>
        </w:rPr>
        <w:t>벗어나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코킹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억제</w:t>
      </w:r>
      <w:r>
        <w:rPr>
          <w:lang w:eastAsia="ko-KR"/>
        </w:rPr>
        <w:t xml:space="preserve">,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점화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, </w:t>
      </w:r>
      <w:r>
        <w:rPr>
          <w:lang w:eastAsia="ko-KR"/>
        </w:rPr>
        <w:t>열관리</w:t>
      </w:r>
      <w:r>
        <w:rPr>
          <w:lang w:eastAsia="ko-KR"/>
        </w:rPr>
        <w:t xml:space="preserve"> </w:t>
      </w:r>
      <w:r>
        <w:rPr>
          <w:lang w:eastAsia="ko-KR"/>
        </w:rPr>
        <w:t>적합성</w:t>
      </w:r>
      <w:r>
        <w:rPr>
          <w:lang w:eastAsia="ko-KR"/>
        </w:rPr>
        <w:t xml:space="preserve">,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효율성까지</w:t>
      </w:r>
      <w:r>
        <w:rPr>
          <w:lang w:eastAsia="ko-KR"/>
        </w:rPr>
        <w:t xml:space="preserve"> </w:t>
      </w:r>
      <w:r>
        <w:rPr>
          <w:lang w:eastAsia="ko-KR"/>
        </w:rPr>
        <w:t>포함하는</w:t>
      </w:r>
      <w:r>
        <w:rPr>
          <w:lang w:eastAsia="ko-KR"/>
        </w:rPr>
        <w:t xml:space="preserve"> </w:t>
      </w:r>
      <w:r>
        <w:rPr>
          <w:lang w:eastAsia="ko-KR"/>
        </w:rPr>
        <w:t>통합</w:t>
      </w:r>
      <w:r>
        <w:rPr>
          <w:lang w:eastAsia="ko-KR"/>
        </w:rPr>
        <w:t xml:space="preserve"> </w:t>
      </w:r>
      <w:r>
        <w:rPr>
          <w:lang w:eastAsia="ko-KR"/>
        </w:rPr>
        <w:t>평가</w:t>
      </w:r>
      <w:r>
        <w:rPr>
          <w:lang w:eastAsia="ko-KR"/>
        </w:rPr>
        <w:t xml:space="preserve"> </w:t>
      </w:r>
      <w:r>
        <w:rPr>
          <w:lang w:eastAsia="ko-KR"/>
        </w:rPr>
        <w:t>체계로</w:t>
      </w:r>
      <w:r>
        <w:rPr>
          <w:lang w:eastAsia="ko-KR"/>
        </w:rPr>
        <w:t xml:space="preserve"> </w:t>
      </w:r>
      <w:r>
        <w:rPr>
          <w:lang w:eastAsia="ko-KR"/>
        </w:rPr>
        <w:t>전환되어야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689E21D3" w14:textId="77777777" w:rsidR="00DC7FDC" w:rsidRDefault="00000000">
      <w:pPr>
        <w:pStyle w:val="1"/>
        <w:rPr>
          <w:lang w:eastAsia="ko-KR"/>
        </w:rPr>
      </w:pPr>
      <w:bookmarkStart w:id="78" w:name="X83b0ccd959c77226ceea62f65af73b4af925b2b"/>
      <w:bookmarkStart w:id="79" w:name="_Toc227745703"/>
      <w:bookmarkEnd w:id="70"/>
      <w:bookmarkEnd w:id="76"/>
      <w:r>
        <w:rPr>
          <w:lang w:eastAsia="ko-KR"/>
        </w:rPr>
        <w:t xml:space="preserve">6. </w:t>
      </w:r>
      <w:r>
        <w:rPr>
          <w:lang w:eastAsia="ko-KR"/>
        </w:rPr>
        <w:t>시사점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당사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방향</w:t>
      </w:r>
      <w:bookmarkEnd w:id="79"/>
    </w:p>
    <w:p w14:paraId="15848634" w14:textId="77777777" w:rsidR="00DC7FDC" w:rsidRDefault="00000000">
      <w:pPr>
        <w:pStyle w:val="2"/>
        <w:rPr>
          <w:lang w:eastAsia="ko-KR"/>
        </w:rPr>
      </w:pPr>
      <w:bookmarkStart w:id="80" w:name="X470de83ce40d381f813bb88aa6ae9ab24c27a33"/>
      <w:bookmarkStart w:id="81" w:name="_Toc227745704"/>
      <w:r>
        <w:rPr>
          <w:lang w:eastAsia="ko-KR"/>
        </w:rPr>
        <w:t xml:space="preserve">6.1 </w:t>
      </w:r>
      <w:r>
        <w:rPr>
          <w:lang w:eastAsia="ko-KR"/>
        </w:rPr>
        <w:t>산업</w:t>
      </w:r>
      <w:r>
        <w:rPr>
          <w:lang w:eastAsia="ko-KR"/>
        </w:rPr>
        <w:t xml:space="preserve"> </w:t>
      </w:r>
      <w:r>
        <w:rPr>
          <w:lang w:eastAsia="ko-KR"/>
        </w:rPr>
        <w:t>변화의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인사이트</w:t>
      </w:r>
      <w:bookmarkEnd w:id="81"/>
    </w:p>
    <w:p w14:paraId="181D379C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최근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산업의</w:t>
      </w:r>
      <w:r>
        <w:rPr>
          <w:lang w:eastAsia="ko-KR"/>
        </w:rPr>
        <w:t xml:space="preserve"> </w:t>
      </w:r>
      <w:r>
        <w:rPr>
          <w:lang w:eastAsia="ko-KR"/>
        </w:rPr>
        <w:t>변화는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발전이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  <w:r>
        <w:rPr>
          <w:lang w:eastAsia="ko-KR"/>
        </w:rPr>
        <w:t xml:space="preserve"> </w:t>
      </w:r>
      <w:r>
        <w:rPr>
          <w:lang w:eastAsia="ko-KR"/>
        </w:rPr>
        <w:t>자체의</w:t>
      </w:r>
      <w:r>
        <w:rPr>
          <w:lang w:eastAsia="ko-KR"/>
        </w:rPr>
        <w:t xml:space="preserve"> </w:t>
      </w:r>
      <w:r>
        <w:rPr>
          <w:lang w:eastAsia="ko-KR"/>
        </w:rPr>
        <w:t>전환으로</w:t>
      </w:r>
      <w:r>
        <w:rPr>
          <w:lang w:eastAsia="ko-KR"/>
        </w:rPr>
        <w:t xml:space="preserve"> </w:t>
      </w:r>
      <w:r>
        <w:rPr>
          <w:lang w:eastAsia="ko-KR"/>
        </w:rPr>
        <w:t>해석할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인사이트는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같다</w:t>
      </w:r>
      <w:r>
        <w:rPr>
          <w:lang w:eastAsia="ko-KR"/>
        </w:rPr>
        <w:t>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818"/>
        <w:gridCol w:w="3196"/>
      </w:tblGrid>
      <w:tr w:rsidR="005C06C4" w:rsidRPr="005C06C4" w14:paraId="4812EBBA" w14:textId="77777777" w:rsidTr="005C0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864A2A2" w14:textId="77777777" w:rsidR="005C06C4" w:rsidRPr="005C06C4" w:rsidRDefault="005C06C4" w:rsidP="005C06C4">
            <w:pPr>
              <w:spacing w:before="0"/>
              <w:jc w:val="center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과거 경쟁 기준</w:t>
            </w:r>
          </w:p>
        </w:tc>
        <w:tc>
          <w:tcPr>
            <w:tcW w:w="0" w:type="auto"/>
            <w:hideMark/>
          </w:tcPr>
          <w:p w14:paraId="67BFE722" w14:textId="77777777" w:rsidR="005C06C4" w:rsidRPr="005C06C4" w:rsidRDefault="005C06C4" w:rsidP="005C06C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현재 경쟁 기준</w:t>
            </w:r>
          </w:p>
        </w:tc>
      </w:tr>
      <w:tr w:rsidR="005C06C4" w:rsidRPr="005C06C4" w14:paraId="16919CE6" w14:textId="77777777" w:rsidTr="005C0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EA1963" w14:textId="77777777" w:rsidR="005C06C4" w:rsidRPr="005C06C4" w:rsidRDefault="005C06C4" w:rsidP="005C06C4">
            <w:pPr>
              <w:spacing w:before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proofErr w:type="spellStart"/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고추력</w:t>
            </w:r>
            <w:proofErr w:type="spellEnd"/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, 고성능</w:t>
            </w:r>
          </w:p>
        </w:tc>
        <w:tc>
          <w:tcPr>
            <w:tcW w:w="0" w:type="auto"/>
            <w:hideMark/>
          </w:tcPr>
          <w:p w14:paraId="67DCA422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저비용, 빠른 재사용</w:t>
            </w:r>
          </w:p>
        </w:tc>
      </w:tr>
      <w:tr w:rsidR="005C06C4" w:rsidRPr="005C06C4" w14:paraId="45910FFF" w14:textId="77777777" w:rsidTr="005C0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CD049" w14:textId="77777777" w:rsidR="005C06C4" w:rsidRPr="005C06C4" w:rsidRDefault="005C06C4" w:rsidP="005C06C4">
            <w:pPr>
              <w:spacing w:before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엔진 단품 성능</w:t>
            </w:r>
          </w:p>
        </w:tc>
        <w:tc>
          <w:tcPr>
            <w:tcW w:w="0" w:type="auto"/>
            <w:hideMark/>
          </w:tcPr>
          <w:p w14:paraId="170F6B38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연료·엔진·운용 통합 시스템</w:t>
            </w:r>
          </w:p>
        </w:tc>
      </w:tr>
      <w:tr w:rsidR="005C06C4" w:rsidRPr="005C06C4" w14:paraId="0E1561D6" w14:textId="77777777" w:rsidTr="005C0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1F7C81" w14:textId="77777777" w:rsidR="005C06C4" w:rsidRPr="005C06C4" w:rsidRDefault="005C06C4" w:rsidP="005C06C4">
            <w:pPr>
              <w:spacing w:before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일회성 발사</w:t>
            </w:r>
          </w:p>
        </w:tc>
        <w:tc>
          <w:tcPr>
            <w:tcW w:w="0" w:type="auto"/>
            <w:hideMark/>
          </w:tcPr>
          <w:p w14:paraId="77F85D04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반복 운용/재사용</w:t>
            </w:r>
          </w:p>
        </w:tc>
      </w:tr>
      <w:tr w:rsidR="005C06C4" w:rsidRPr="005C06C4" w14:paraId="5DDBF6A6" w14:textId="77777777" w:rsidTr="005C0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56FA20" w14:textId="77777777" w:rsidR="005C06C4" w:rsidRPr="005C06C4" w:rsidRDefault="005C06C4" w:rsidP="005C06C4">
            <w:pPr>
              <w:spacing w:before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제조 중심</w:t>
            </w:r>
          </w:p>
        </w:tc>
        <w:tc>
          <w:tcPr>
            <w:tcW w:w="0" w:type="auto"/>
            <w:hideMark/>
          </w:tcPr>
          <w:p w14:paraId="54C67DFB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정비·발사주기 중심</w:t>
            </w:r>
          </w:p>
        </w:tc>
      </w:tr>
    </w:tbl>
    <w:p w14:paraId="639FD392" w14:textId="77777777" w:rsidR="005C06C4" w:rsidRPr="005C06C4" w:rsidRDefault="005C06C4" w:rsidP="005C06C4">
      <w:pPr>
        <w:pStyle w:val="a3"/>
        <w:rPr>
          <w:rFonts w:hint="eastAsia"/>
          <w:lang w:eastAsia="ko-KR"/>
        </w:rPr>
      </w:pPr>
    </w:p>
    <w:p w14:paraId="33EB106C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첫째</w:t>
      </w:r>
      <w:r>
        <w:rPr>
          <w:lang w:eastAsia="ko-KR"/>
        </w:rPr>
        <w:t xml:space="preserve">, </w:t>
      </w:r>
      <w:r>
        <w:rPr>
          <w:b/>
          <w:bCs/>
          <w:lang w:eastAsia="ko-KR"/>
        </w:rPr>
        <w:t>경쟁의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중심이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성능에서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비용으로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이동</w:t>
      </w:r>
      <w:r>
        <w:rPr>
          <w:lang w:eastAsia="ko-KR"/>
        </w:rPr>
        <w:t>하였다</w:t>
      </w:r>
      <w:r>
        <w:rPr>
          <w:lang w:eastAsia="ko-KR"/>
        </w:rPr>
        <w:t xml:space="preserve">. </w:t>
      </w:r>
      <w:r>
        <w:rPr>
          <w:lang w:eastAsia="ko-KR"/>
        </w:rPr>
        <w:t>과거에는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추력과</w:t>
      </w:r>
      <w:r>
        <w:rPr>
          <w:lang w:eastAsia="ko-KR"/>
        </w:rPr>
        <w:t xml:space="preserve"> </w:t>
      </w:r>
      <w:r>
        <w:rPr>
          <w:lang w:eastAsia="ko-KR"/>
        </w:rPr>
        <w:t>비추력이</w:t>
      </w:r>
      <w:r>
        <w:rPr>
          <w:lang w:eastAsia="ko-KR"/>
        </w:rPr>
        <w:t xml:space="preserve">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요소였으나</w:t>
      </w:r>
      <w:r>
        <w:rPr>
          <w:lang w:eastAsia="ko-KR"/>
        </w:rPr>
        <w:t xml:space="preserve">, </w:t>
      </w:r>
      <w:r>
        <w:rPr>
          <w:lang w:eastAsia="ko-KR"/>
        </w:rPr>
        <w:t>현재는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단가와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빈도가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지배력을</w:t>
      </w:r>
      <w:r>
        <w:rPr>
          <w:lang w:eastAsia="ko-KR"/>
        </w:rPr>
        <w:t xml:space="preserve"> </w:t>
      </w:r>
      <w:r>
        <w:rPr>
          <w:lang w:eastAsia="ko-KR"/>
        </w:rPr>
        <w:t>결정한다</w:t>
      </w:r>
      <w:r>
        <w:rPr>
          <w:lang w:eastAsia="ko-KR"/>
        </w:rPr>
        <w:t xml:space="preserve">.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기술의</w:t>
      </w:r>
      <w:r>
        <w:rPr>
          <w:lang w:eastAsia="ko-KR"/>
        </w:rPr>
        <w:t xml:space="preserve"> </w:t>
      </w:r>
      <w:r>
        <w:rPr>
          <w:lang w:eastAsia="ko-KR"/>
        </w:rPr>
        <w:t>도입으로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발사체의</w:t>
      </w:r>
      <w:r>
        <w:rPr>
          <w:lang w:eastAsia="ko-KR"/>
        </w:rPr>
        <w:t xml:space="preserve"> </w:t>
      </w:r>
      <w:r>
        <w:rPr>
          <w:lang w:eastAsia="ko-KR"/>
        </w:rPr>
        <w:t>경제성이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성능보다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중요해졌기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때문이다</w:t>
      </w:r>
      <w:r>
        <w:rPr>
          <w:lang w:eastAsia="ko-KR"/>
        </w:rPr>
        <w:t>.</w:t>
      </w:r>
    </w:p>
    <w:p w14:paraId="5BE1D447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둘째</w:t>
      </w:r>
      <w:r>
        <w:rPr>
          <w:lang w:eastAsia="ko-KR"/>
        </w:rPr>
        <w:t xml:space="preserve">, </w:t>
      </w:r>
      <w:r>
        <w:rPr>
          <w:b/>
          <w:bCs/>
          <w:lang w:eastAsia="ko-KR"/>
        </w:rPr>
        <w:t>엔진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단품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중심에서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시스템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통합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중심으로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경쟁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구조가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변화</w:t>
      </w:r>
      <w:r>
        <w:rPr>
          <w:lang w:eastAsia="ko-KR"/>
        </w:rPr>
        <w:t>하였다</w:t>
      </w:r>
      <w:r>
        <w:rPr>
          <w:lang w:eastAsia="ko-KR"/>
        </w:rPr>
        <w:t xml:space="preserve">.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성능은</w:t>
      </w:r>
      <w:r>
        <w:rPr>
          <w:lang w:eastAsia="ko-KR"/>
        </w:rPr>
        <w:t xml:space="preserve"> 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단독으로</w:t>
      </w:r>
      <w:r>
        <w:rPr>
          <w:lang w:eastAsia="ko-KR"/>
        </w:rPr>
        <w:t xml:space="preserve"> </w:t>
      </w:r>
      <w:r>
        <w:rPr>
          <w:lang w:eastAsia="ko-KR"/>
        </w:rPr>
        <w:t>결정되지</w:t>
      </w:r>
      <w:r>
        <w:rPr>
          <w:lang w:eastAsia="ko-KR"/>
        </w:rPr>
        <w:t xml:space="preserve"> </w:t>
      </w:r>
      <w:r>
        <w:rPr>
          <w:lang w:eastAsia="ko-KR"/>
        </w:rPr>
        <w:t>않으며</w:t>
      </w:r>
      <w:r>
        <w:rPr>
          <w:lang w:eastAsia="ko-KR"/>
        </w:rPr>
        <w:t xml:space="preserve">,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특성</w:t>
      </w:r>
      <w:r>
        <w:rPr>
          <w:lang w:eastAsia="ko-KR"/>
        </w:rPr>
        <w:t xml:space="preserve">, </w:t>
      </w:r>
      <w:r>
        <w:rPr>
          <w:lang w:eastAsia="ko-KR"/>
        </w:rPr>
        <w:t>열관리</w:t>
      </w:r>
      <w:r>
        <w:rPr>
          <w:lang w:eastAsia="ko-KR"/>
        </w:rPr>
        <w:t xml:space="preserve">,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설계</w:t>
      </w:r>
      <w:r>
        <w:rPr>
          <w:lang w:eastAsia="ko-KR"/>
        </w:rPr>
        <w:t xml:space="preserve">, </w:t>
      </w:r>
      <w:r>
        <w:rPr>
          <w:lang w:eastAsia="ko-KR"/>
        </w:rPr>
        <w:t>지상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시스템까지</w:t>
      </w:r>
      <w:r>
        <w:rPr>
          <w:lang w:eastAsia="ko-KR"/>
        </w:rPr>
        <w:t xml:space="preserve"> </w:t>
      </w:r>
      <w:r>
        <w:rPr>
          <w:lang w:eastAsia="ko-KR"/>
        </w:rPr>
        <w:t>포함한</w:t>
      </w:r>
      <w:r>
        <w:rPr>
          <w:lang w:eastAsia="ko-KR"/>
        </w:rPr>
        <w:t xml:space="preserve"> </w:t>
      </w:r>
      <w:r>
        <w:rPr>
          <w:lang w:eastAsia="ko-KR"/>
        </w:rPr>
        <w:t>통합</w:t>
      </w:r>
      <w:r>
        <w:rPr>
          <w:lang w:eastAsia="ko-KR"/>
        </w:rPr>
        <w:t xml:space="preserve"> </w:t>
      </w:r>
      <w:r>
        <w:rPr>
          <w:lang w:eastAsia="ko-KR"/>
        </w:rPr>
        <w:t>최적화가</w:t>
      </w:r>
      <w:r>
        <w:rPr>
          <w:lang w:eastAsia="ko-KR"/>
        </w:rPr>
        <w:t xml:space="preserve"> </w:t>
      </w:r>
      <w:r>
        <w:rPr>
          <w:lang w:eastAsia="ko-KR"/>
        </w:rPr>
        <w:t>필요하다</w:t>
      </w:r>
      <w:r>
        <w:rPr>
          <w:lang w:eastAsia="ko-KR"/>
        </w:rPr>
        <w:t>.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2787"/>
        <w:gridCol w:w="818"/>
        <w:gridCol w:w="763"/>
        <w:gridCol w:w="1256"/>
      </w:tblGrid>
      <w:tr w:rsidR="005C06C4" w:rsidRPr="005C06C4" w14:paraId="7F9CB384" w14:textId="77777777" w:rsidTr="005C0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2F4711" w14:textId="77777777" w:rsidR="005C06C4" w:rsidRPr="005C06C4" w:rsidRDefault="005C06C4" w:rsidP="005C06C4">
            <w:pPr>
              <w:spacing w:before="0"/>
              <w:jc w:val="center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항목</w:t>
            </w:r>
          </w:p>
        </w:tc>
        <w:tc>
          <w:tcPr>
            <w:tcW w:w="0" w:type="auto"/>
            <w:hideMark/>
          </w:tcPr>
          <w:p w14:paraId="39C61A63" w14:textId="77777777" w:rsidR="005C06C4" w:rsidRPr="005C06C4" w:rsidRDefault="005C06C4" w:rsidP="005C06C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RP-1</w:t>
            </w:r>
          </w:p>
        </w:tc>
        <w:tc>
          <w:tcPr>
            <w:tcW w:w="0" w:type="auto"/>
            <w:hideMark/>
          </w:tcPr>
          <w:p w14:paraId="7FEF1F2E" w14:textId="77777777" w:rsidR="005C06C4" w:rsidRPr="005C06C4" w:rsidRDefault="005C06C4" w:rsidP="005C06C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LH₂</w:t>
            </w:r>
          </w:p>
        </w:tc>
        <w:tc>
          <w:tcPr>
            <w:tcW w:w="0" w:type="auto"/>
            <w:hideMark/>
          </w:tcPr>
          <w:p w14:paraId="138C120A" w14:textId="77777777" w:rsidR="005C06C4" w:rsidRPr="005C06C4" w:rsidRDefault="005C06C4" w:rsidP="005C06C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Methane</w:t>
            </w:r>
          </w:p>
        </w:tc>
      </w:tr>
      <w:tr w:rsidR="005C06C4" w:rsidRPr="005C06C4" w14:paraId="14D6C450" w14:textId="77777777" w:rsidTr="005C0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9FBD66" w14:textId="77777777" w:rsidR="005C06C4" w:rsidRPr="005C06C4" w:rsidRDefault="005C06C4" w:rsidP="005C06C4">
            <w:pPr>
              <w:spacing w:before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비추력</w:t>
            </w:r>
          </w:p>
        </w:tc>
        <w:tc>
          <w:tcPr>
            <w:tcW w:w="0" w:type="auto"/>
            <w:hideMark/>
          </w:tcPr>
          <w:p w14:paraId="4031C201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중</w:t>
            </w:r>
          </w:p>
        </w:tc>
        <w:tc>
          <w:tcPr>
            <w:tcW w:w="0" w:type="auto"/>
            <w:hideMark/>
          </w:tcPr>
          <w:p w14:paraId="4FEC72EF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높음</w:t>
            </w:r>
          </w:p>
        </w:tc>
        <w:tc>
          <w:tcPr>
            <w:tcW w:w="0" w:type="auto"/>
            <w:hideMark/>
          </w:tcPr>
          <w:p w14:paraId="3D021B1C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중상</w:t>
            </w:r>
          </w:p>
        </w:tc>
      </w:tr>
      <w:tr w:rsidR="005C06C4" w:rsidRPr="005C06C4" w14:paraId="5F1BBA21" w14:textId="77777777" w:rsidTr="005C0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5DAF3" w14:textId="77777777" w:rsidR="005C06C4" w:rsidRPr="005C06C4" w:rsidRDefault="005C06C4" w:rsidP="005C06C4">
            <w:pPr>
              <w:spacing w:before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밀도/탱크 효율</w:t>
            </w:r>
          </w:p>
        </w:tc>
        <w:tc>
          <w:tcPr>
            <w:tcW w:w="0" w:type="auto"/>
            <w:hideMark/>
          </w:tcPr>
          <w:p w14:paraId="431D645C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높음</w:t>
            </w:r>
          </w:p>
        </w:tc>
        <w:tc>
          <w:tcPr>
            <w:tcW w:w="0" w:type="auto"/>
            <w:hideMark/>
          </w:tcPr>
          <w:p w14:paraId="599FED38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낮음</w:t>
            </w:r>
          </w:p>
        </w:tc>
        <w:tc>
          <w:tcPr>
            <w:tcW w:w="0" w:type="auto"/>
            <w:hideMark/>
          </w:tcPr>
          <w:p w14:paraId="675C6857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중간</w:t>
            </w:r>
          </w:p>
        </w:tc>
      </w:tr>
      <w:tr w:rsidR="005C06C4" w:rsidRPr="005C06C4" w14:paraId="23A8B636" w14:textId="77777777" w:rsidTr="005C0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C06CBD" w14:textId="77777777" w:rsidR="005C06C4" w:rsidRPr="005C06C4" w:rsidRDefault="005C06C4" w:rsidP="005C06C4">
            <w:pPr>
              <w:spacing w:before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저장/취급 용이성</w:t>
            </w:r>
          </w:p>
        </w:tc>
        <w:tc>
          <w:tcPr>
            <w:tcW w:w="0" w:type="auto"/>
            <w:hideMark/>
          </w:tcPr>
          <w:p w14:paraId="021865F5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높음</w:t>
            </w:r>
          </w:p>
        </w:tc>
        <w:tc>
          <w:tcPr>
            <w:tcW w:w="0" w:type="auto"/>
            <w:hideMark/>
          </w:tcPr>
          <w:p w14:paraId="7D0C0C91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낮음</w:t>
            </w:r>
          </w:p>
        </w:tc>
        <w:tc>
          <w:tcPr>
            <w:tcW w:w="0" w:type="auto"/>
            <w:hideMark/>
          </w:tcPr>
          <w:p w14:paraId="524B0918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중간</w:t>
            </w:r>
          </w:p>
        </w:tc>
      </w:tr>
      <w:tr w:rsidR="005C06C4" w:rsidRPr="005C06C4" w14:paraId="425C3413" w14:textId="77777777" w:rsidTr="005C0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62FCF4" w14:textId="77777777" w:rsidR="005C06C4" w:rsidRPr="005C06C4" w:rsidRDefault="005C06C4" w:rsidP="005C06C4">
            <w:pPr>
              <w:spacing w:before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proofErr w:type="spellStart"/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코킹</w:t>
            </w:r>
            <w:proofErr w:type="spellEnd"/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 xml:space="preserve"> 위험</w:t>
            </w:r>
          </w:p>
        </w:tc>
        <w:tc>
          <w:tcPr>
            <w:tcW w:w="0" w:type="auto"/>
            <w:hideMark/>
          </w:tcPr>
          <w:p w14:paraId="628ECD1E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높음</w:t>
            </w:r>
          </w:p>
        </w:tc>
        <w:tc>
          <w:tcPr>
            <w:tcW w:w="0" w:type="auto"/>
            <w:hideMark/>
          </w:tcPr>
          <w:p w14:paraId="1B5FE5BF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낮음</w:t>
            </w:r>
          </w:p>
        </w:tc>
        <w:tc>
          <w:tcPr>
            <w:tcW w:w="0" w:type="auto"/>
            <w:hideMark/>
          </w:tcPr>
          <w:p w14:paraId="48FD8ECD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매우 낮음</w:t>
            </w:r>
          </w:p>
        </w:tc>
      </w:tr>
      <w:tr w:rsidR="005C06C4" w:rsidRPr="005C06C4" w14:paraId="175F0F62" w14:textId="77777777" w:rsidTr="005C0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46A26E" w14:textId="77777777" w:rsidR="005C06C4" w:rsidRPr="005C06C4" w:rsidRDefault="005C06C4" w:rsidP="005C06C4">
            <w:pPr>
              <w:spacing w:before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재사용 적합성</w:t>
            </w:r>
          </w:p>
        </w:tc>
        <w:tc>
          <w:tcPr>
            <w:tcW w:w="0" w:type="auto"/>
            <w:hideMark/>
          </w:tcPr>
          <w:p w14:paraId="3ED23485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낮음</w:t>
            </w:r>
          </w:p>
        </w:tc>
        <w:tc>
          <w:tcPr>
            <w:tcW w:w="0" w:type="auto"/>
            <w:hideMark/>
          </w:tcPr>
          <w:p w14:paraId="2135B500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중간</w:t>
            </w:r>
          </w:p>
        </w:tc>
        <w:tc>
          <w:tcPr>
            <w:tcW w:w="0" w:type="auto"/>
            <w:hideMark/>
          </w:tcPr>
          <w:p w14:paraId="246D7CF2" w14:textId="77777777" w:rsidR="005C06C4" w:rsidRPr="005C06C4" w:rsidRDefault="005C06C4" w:rsidP="005C06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높음</w:t>
            </w:r>
          </w:p>
        </w:tc>
      </w:tr>
      <w:tr w:rsidR="005C06C4" w:rsidRPr="005C06C4" w14:paraId="38B1599D" w14:textId="77777777" w:rsidTr="005C0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DDD04F" w14:textId="77777777" w:rsidR="005C06C4" w:rsidRPr="005C06C4" w:rsidRDefault="005C06C4" w:rsidP="005C06C4">
            <w:pPr>
              <w:spacing w:before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 xml:space="preserve">장기 </w:t>
            </w:r>
            <w:proofErr w:type="spellStart"/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전략성</w:t>
            </w:r>
            <w:proofErr w:type="spellEnd"/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(ISRU 포함)</w:t>
            </w:r>
          </w:p>
        </w:tc>
        <w:tc>
          <w:tcPr>
            <w:tcW w:w="0" w:type="auto"/>
            <w:hideMark/>
          </w:tcPr>
          <w:p w14:paraId="3C8D38E5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낮음</w:t>
            </w:r>
          </w:p>
        </w:tc>
        <w:tc>
          <w:tcPr>
            <w:tcW w:w="0" w:type="auto"/>
            <w:hideMark/>
          </w:tcPr>
          <w:p w14:paraId="10CC8D00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중간</w:t>
            </w:r>
          </w:p>
        </w:tc>
        <w:tc>
          <w:tcPr>
            <w:tcW w:w="0" w:type="auto"/>
            <w:hideMark/>
          </w:tcPr>
          <w:p w14:paraId="1249EA62" w14:textId="77777777" w:rsidR="005C06C4" w:rsidRPr="005C06C4" w:rsidRDefault="005C06C4" w:rsidP="005C06C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5C06C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높음</w:t>
            </w:r>
          </w:p>
        </w:tc>
      </w:tr>
    </w:tbl>
    <w:p w14:paraId="2B02A23F" w14:textId="77777777" w:rsidR="005C06C4" w:rsidRDefault="005C06C4">
      <w:pPr>
        <w:pStyle w:val="a3"/>
        <w:rPr>
          <w:lang w:eastAsia="ko-KR"/>
        </w:rPr>
      </w:pPr>
    </w:p>
    <w:p w14:paraId="019987DB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lastRenderedPageBreak/>
        <w:t>셋째</w:t>
      </w:r>
      <w:r>
        <w:rPr>
          <w:lang w:eastAsia="ko-KR"/>
        </w:rPr>
        <w:t xml:space="preserve">, </w:t>
      </w:r>
      <w:r>
        <w:rPr>
          <w:b/>
          <w:bCs/>
          <w:lang w:eastAsia="ko-KR"/>
        </w:rPr>
        <w:t>재사용을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전제로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설계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패러다임이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정착</w:t>
      </w:r>
      <w:r>
        <w:rPr>
          <w:lang w:eastAsia="ko-KR"/>
        </w:rPr>
        <w:t>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선택이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설계의</w:t>
      </w:r>
      <w:r>
        <w:rPr>
          <w:lang w:eastAsia="ko-KR"/>
        </w:rPr>
        <w:t xml:space="preserve">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전제가</w:t>
      </w:r>
      <w:r>
        <w:rPr>
          <w:lang w:eastAsia="ko-KR"/>
        </w:rPr>
        <w:t xml:space="preserve"> </w:t>
      </w:r>
      <w:r>
        <w:rPr>
          <w:lang w:eastAsia="ko-KR"/>
        </w:rPr>
        <w:t>변화했음을</w:t>
      </w:r>
      <w:r>
        <w:rPr>
          <w:lang w:eastAsia="ko-KR"/>
        </w:rPr>
        <w:t xml:space="preserve"> </w:t>
      </w:r>
      <w:r>
        <w:rPr>
          <w:lang w:eastAsia="ko-KR"/>
        </w:rPr>
        <w:t>의미한다</w:t>
      </w:r>
      <w:r>
        <w:rPr>
          <w:lang w:eastAsia="ko-KR"/>
        </w:rPr>
        <w:t xml:space="preserve">. </w:t>
      </w: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신규</w:t>
      </w:r>
      <w:r>
        <w:rPr>
          <w:lang w:eastAsia="ko-KR"/>
        </w:rPr>
        <w:t xml:space="preserve"> </w:t>
      </w:r>
      <w:r>
        <w:rPr>
          <w:lang w:eastAsia="ko-KR"/>
        </w:rPr>
        <w:t>발사체는</w:t>
      </w:r>
      <w:r>
        <w:rPr>
          <w:lang w:eastAsia="ko-KR"/>
        </w:rPr>
        <w:t xml:space="preserve"> </w:t>
      </w:r>
      <w:r>
        <w:rPr>
          <w:lang w:eastAsia="ko-KR"/>
        </w:rPr>
        <w:t>재사용을</w:t>
      </w:r>
      <w:r>
        <w:rPr>
          <w:lang w:eastAsia="ko-KR"/>
        </w:rPr>
        <w:t xml:space="preserve"> </w:t>
      </w:r>
      <w:r>
        <w:rPr>
          <w:lang w:eastAsia="ko-KR"/>
        </w:rPr>
        <w:t>고려하지</w:t>
      </w:r>
      <w:r>
        <w:rPr>
          <w:lang w:eastAsia="ko-KR"/>
        </w:rPr>
        <w:t xml:space="preserve"> </w:t>
      </w:r>
      <w:r>
        <w:rPr>
          <w:lang w:eastAsia="ko-KR"/>
        </w:rPr>
        <w:t>않을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경쟁력을</w:t>
      </w:r>
      <w:r>
        <w:rPr>
          <w:lang w:eastAsia="ko-KR"/>
        </w:rPr>
        <w:t xml:space="preserve"> </w:t>
      </w:r>
      <w:r>
        <w:rPr>
          <w:lang w:eastAsia="ko-KR"/>
        </w:rPr>
        <w:t>확보하기</w:t>
      </w:r>
      <w:r>
        <w:rPr>
          <w:lang w:eastAsia="ko-KR"/>
        </w:rPr>
        <w:t xml:space="preserve"> </w:t>
      </w:r>
      <w:r>
        <w:rPr>
          <w:lang w:eastAsia="ko-KR"/>
        </w:rPr>
        <w:t>어려울</w:t>
      </w:r>
      <w:r>
        <w:rPr>
          <w:lang w:eastAsia="ko-KR"/>
        </w:rPr>
        <w:t xml:space="preserve"> </w:t>
      </w:r>
      <w:r>
        <w:rPr>
          <w:lang w:eastAsia="ko-KR"/>
        </w:rPr>
        <w:t>것으로</w:t>
      </w:r>
      <w:r>
        <w:rPr>
          <w:lang w:eastAsia="ko-KR"/>
        </w:rPr>
        <w:t xml:space="preserve"> </w:t>
      </w:r>
      <w:r>
        <w:rPr>
          <w:lang w:eastAsia="ko-KR"/>
        </w:rPr>
        <w:t>판단된다</w:t>
      </w:r>
      <w:r>
        <w:rPr>
          <w:lang w:eastAsia="ko-KR"/>
        </w:rPr>
        <w:t>.</w:t>
      </w:r>
    </w:p>
    <w:p w14:paraId="79FD8AC9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넷째</w:t>
      </w:r>
      <w:r>
        <w:rPr>
          <w:lang w:eastAsia="ko-KR"/>
        </w:rPr>
        <w:t xml:space="preserve">, </w:t>
      </w:r>
      <w:r>
        <w:rPr>
          <w:b/>
          <w:bCs/>
          <w:lang w:eastAsia="ko-KR"/>
        </w:rPr>
        <w:t>연료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기술의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역할이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확대</w:t>
      </w:r>
      <w:r>
        <w:rPr>
          <w:lang w:eastAsia="ko-KR"/>
        </w:rPr>
        <w:t>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과거에는</w:t>
      </w:r>
      <w:r>
        <w:rPr>
          <w:lang w:eastAsia="ko-KR"/>
        </w:rPr>
        <w:t xml:space="preserve"> </w:t>
      </w:r>
      <w:r>
        <w:rPr>
          <w:lang w:eastAsia="ko-KR"/>
        </w:rPr>
        <w:t>연료가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성능을</w:t>
      </w:r>
      <w:r>
        <w:rPr>
          <w:lang w:eastAsia="ko-KR"/>
        </w:rPr>
        <w:t xml:space="preserve"> </w:t>
      </w:r>
      <w:r>
        <w:rPr>
          <w:lang w:eastAsia="ko-KR"/>
        </w:rPr>
        <w:t>지원하는</w:t>
      </w:r>
      <w:r>
        <w:rPr>
          <w:lang w:eastAsia="ko-KR"/>
        </w:rPr>
        <w:t xml:space="preserve"> </w:t>
      </w:r>
      <w:r>
        <w:rPr>
          <w:lang w:eastAsia="ko-KR"/>
        </w:rPr>
        <w:t>요소였다면</w:t>
      </w:r>
      <w:r>
        <w:rPr>
          <w:lang w:eastAsia="ko-KR"/>
        </w:rPr>
        <w:t xml:space="preserve">, </w:t>
      </w:r>
      <w:r>
        <w:rPr>
          <w:lang w:eastAsia="ko-KR"/>
        </w:rPr>
        <w:t>현재는</w:t>
      </w:r>
      <w:r>
        <w:rPr>
          <w:lang w:eastAsia="ko-KR"/>
        </w:rPr>
        <w:t xml:space="preserve"> </w:t>
      </w:r>
      <w:r>
        <w:rPr>
          <w:lang w:eastAsia="ko-KR"/>
        </w:rPr>
        <w:t>재사용성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정비성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효율성을</w:t>
      </w:r>
      <w:r>
        <w:rPr>
          <w:lang w:eastAsia="ko-KR"/>
        </w:rPr>
        <w:t xml:space="preserve"> </w:t>
      </w:r>
      <w:r>
        <w:rPr>
          <w:lang w:eastAsia="ko-KR"/>
        </w:rPr>
        <w:t>결정하는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변수로</w:t>
      </w:r>
      <w:r>
        <w:rPr>
          <w:lang w:eastAsia="ko-KR"/>
        </w:rPr>
        <w:t xml:space="preserve"> </w:t>
      </w:r>
      <w:r>
        <w:rPr>
          <w:lang w:eastAsia="ko-KR"/>
        </w:rPr>
        <w:t>작용하고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EC24400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변화는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개발의</w:t>
      </w:r>
      <w:r>
        <w:rPr>
          <w:lang w:eastAsia="ko-KR"/>
        </w:rPr>
        <w:t xml:space="preserve"> </w:t>
      </w:r>
      <w:r>
        <w:rPr>
          <w:lang w:eastAsia="ko-KR"/>
        </w:rPr>
        <w:t>방향이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고성능</w:t>
      </w:r>
      <w:r>
        <w:rPr>
          <w:lang w:eastAsia="ko-KR"/>
        </w:rPr>
        <w:t xml:space="preserve"> </w:t>
      </w:r>
      <w:r>
        <w:rPr>
          <w:lang w:eastAsia="ko-KR"/>
        </w:rPr>
        <w:t>추구에서</w:t>
      </w:r>
      <w:r>
        <w:rPr>
          <w:lang w:eastAsia="ko-KR"/>
        </w:rPr>
        <w:t xml:space="preserve"> </w:t>
      </w:r>
      <w:r>
        <w:rPr>
          <w:lang w:eastAsia="ko-KR"/>
        </w:rPr>
        <w:t>벗어나</w:t>
      </w:r>
      <w:r>
        <w:rPr>
          <w:lang w:eastAsia="ko-KR"/>
        </w:rPr>
        <w:t>, “</w:t>
      </w:r>
      <w:r>
        <w:rPr>
          <w:lang w:eastAsia="ko-KR"/>
        </w:rPr>
        <w:t>전체</w:t>
      </w:r>
      <w:r>
        <w:rPr>
          <w:lang w:eastAsia="ko-KR"/>
        </w:rPr>
        <w:t xml:space="preserve"> </w:t>
      </w:r>
      <w:r>
        <w:rPr>
          <w:lang w:eastAsia="ko-KR"/>
        </w:rPr>
        <w:t>시스템의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최적화</w:t>
      </w:r>
      <w:r>
        <w:rPr>
          <w:lang w:eastAsia="ko-KR"/>
        </w:rPr>
        <w:t>”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전환되어야</w:t>
      </w:r>
      <w:r>
        <w:rPr>
          <w:lang w:eastAsia="ko-KR"/>
        </w:rPr>
        <w:t xml:space="preserve"> </w:t>
      </w:r>
      <w:r>
        <w:rPr>
          <w:lang w:eastAsia="ko-KR"/>
        </w:rPr>
        <w:t>함을</w:t>
      </w:r>
      <w:r>
        <w:rPr>
          <w:lang w:eastAsia="ko-KR"/>
        </w:rPr>
        <w:t xml:space="preserve"> </w:t>
      </w:r>
      <w:r>
        <w:rPr>
          <w:lang w:eastAsia="ko-KR"/>
        </w:rPr>
        <w:t>의미한다</w:t>
      </w:r>
      <w:r>
        <w:rPr>
          <w:lang w:eastAsia="ko-KR"/>
        </w:rPr>
        <w:t>.</w:t>
      </w:r>
    </w:p>
    <w:p w14:paraId="4DB76022" w14:textId="77777777" w:rsidR="00DC7FDC" w:rsidRDefault="00000000">
      <w:pPr>
        <w:pStyle w:val="2"/>
        <w:rPr>
          <w:lang w:eastAsia="ko-KR"/>
        </w:rPr>
      </w:pPr>
      <w:bookmarkStart w:id="82" w:name="Xbf941d6efc6b3edb4d920145fbb480451878f1e"/>
      <w:bookmarkStart w:id="83" w:name="_Toc227745705"/>
      <w:bookmarkEnd w:id="80"/>
      <w:r>
        <w:rPr>
          <w:lang w:eastAsia="ko-KR"/>
        </w:rPr>
        <w:t xml:space="preserve">6.2 </w:t>
      </w:r>
      <w:r>
        <w:rPr>
          <w:lang w:eastAsia="ko-KR"/>
        </w:rPr>
        <w:t>당사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포지셔닝</w:t>
      </w:r>
      <w:bookmarkEnd w:id="83"/>
    </w:p>
    <w:p w14:paraId="0EEFD1AB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당사는</w:t>
      </w:r>
      <w:r>
        <w:rPr>
          <w:lang w:eastAsia="ko-KR"/>
        </w:rPr>
        <w:t xml:space="preserve"> </w:t>
      </w: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관점에서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위치에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214B5461" w14:textId="77777777" w:rsidR="00DC7FDC" w:rsidRDefault="00000000">
      <w:pPr>
        <w:pStyle w:val="Compact"/>
        <w:numPr>
          <w:ilvl w:val="0"/>
          <w:numId w:val="33"/>
        </w:numPr>
        <w:rPr>
          <w:lang w:eastAsia="ko-KR"/>
        </w:rPr>
      </w:pPr>
      <w:r>
        <w:rPr>
          <w:lang w:eastAsia="ko-KR"/>
        </w:rPr>
        <w:t>기존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시스템에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 xml:space="preserve"> </w:t>
      </w:r>
      <w:r>
        <w:rPr>
          <w:lang w:eastAsia="ko-KR"/>
        </w:rPr>
        <w:t>보유</w:t>
      </w:r>
    </w:p>
    <w:p w14:paraId="61F0DD1C" w14:textId="77777777" w:rsidR="00DC7FDC" w:rsidRDefault="00000000">
      <w:pPr>
        <w:pStyle w:val="Compact"/>
        <w:numPr>
          <w:ilvl w:val="0"/>
          <w:numId w:val="33"/>
        </w:numPr>
        <w:rPr>
          <w:lang w:eastAsia="ko-KR"/>
        </w:rPr>
      </w:pPr>
      <w:r>
        <w:rPr>
          <w:lang w:eastAsia="ko-KR"/>
        </w:rPr>
        <w:t>액체</w:t>
      </w:r>
      <w:r>
        <w:rPr>
          <w:lang w:eastAsia="ko-KR"/>
        </w:rPr>
        <w:t xml:space="preserve"> </w:t>
      </w:r>
      <w:r>
        <w:rPr>
          <w:lang w:eastAsia="ko-KR"/>
        </w:rPr>
        <w:t>추진제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 xml:space="preserve"> </w:t>
      </w:r>
      <w:r>
        <w:rPr>
          <w:lang w:eastAsia="ko-KR"/>
        </w:rPr>
        <w:t>축적</w:t>
      </w:r>
    </w:p>
    <w:p w14:paraId="705F6D23" w14:textId="77777777" w:rsidR="00DC7FDC" w:rsidRDefault="00000000">
      <w:pPr>
        <w:pStyle w:val="Compact"/>
        <w:numPr>
          <w:ilvl w:val="0"/>
          <w:numId w:val="33"/>
        </w:numPr>
        <w:rPr>
          <w:lang w:eastAsia="ko-KR"/>
        </w:rPr>
      </w:pP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초기</w:t>
      </w:r>
      <w:r>
        <w:rPr>
          <w:lang w:eastAsia="ko-KR"/>
        </w:rPr>
        <w:t xml:space="preserve"> </w:t>
      </w:r>
      <w:r>
        <w:rPr>
          <w:lang w:eastAsia="ko-KR"/>
        </w:rPr>
        <w:t>단계에서의</w:t>
      </w:r>
      <w:r>
        <w:rPr>
          <w:lang w:eastAsia="ko-KR"/>
        </w:rPr>
        <w:t xml:space="preserve"> </w:t>
      </w:r>
      <w:r>
        <w:rPr>
          <w:lang w:eastAsia="ko-KR"/>
        </w:rPr>
        <w:t>기초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역량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</w:p>
    <w:p w14:paraId="17EABC1F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그러나</w:t>
      </w:r>
      <w:r>
        <w:rPr>
          <w:lang w:eastAsia="ko-KR"/>
        </w:rPr>
        <w:t xml:space="preserve"> </w:t>
      </w:r>
      <w:r>
        <w:rPr>
          <w:lang w:eastAsia="ko-KR"/>
        </w:rPr>
        <w:t>글로벌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흐름과</w:t>
      </w:r>
      <w:r>
        <w:rPr>
          <w:lang w:eastAsia="ko-KR"/>
        </w:rPr>
        <w:t xml:space="preserve"> </w:t>
      </w:r>
      <w:r>
        <w:rPr>
          <w:lang w:eastAsia="ko-KR"/>
        </w:rPr>
        <w:t>비교할</w:t>
      </w:r>
      <w:r>
        <w:rPr>
          <w:lang w:eastAsia="ko-KR"/>
        </w:rPr>
        <w:t xml:space="preserve"> </w:t>
      </w:r>
      <w:r>
        <w:rPr>
          <w:lang w:eastAsia="ko-KR"/>
        </w:rPr>
        <w:t>때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한계가</w:t>
      </w:r>
      <w:r>
        <w:rPr>
          <w:lang w:eastAsia="ko-KR"/>
        </w:rPr>
        <w:t xml:space="preserve"> </w:t>
      </w:r>
      <w:r>
        <w:rPr>
          <w:lang w:eastAsia="ko-KR"/>
        </w:rPr>
        <w:t>존재한다</w:t>
      </w:r>
      <w:r>
        <w:rPr>
          <w:lang w:eastAsia="ko-KR"/>
        </w:rPr>
        <w:t>.</w:t>
      </w:r>
    </w:p>
    <w:p w14:paraId="233FB406" w14:textId="77777777" w:rsidR="00DC7FDC" w:rsidRDefault="00000000">
      <w:pPr>
        <w:pStyle w:val="Compact"/>
        <w:numPr>
          <w:ilvl w:val="0"/>
          <w:numId w:val="34"/>
        </w:numPr>
        <w:rPr>
          <w:lang w:eastAsia="ko-KR"/>
        </w:rPr>
      </w:pP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초기</w:t>
      </w:r>
      <w:r>
        <w:rPr>
          <w:lang w:eastAsia="ko-KR"/>
        </w:rPr>
        <w:t xml:space="preserve"> </w:t>
      </w:r>
      <w:r>
        <w:rPr>
          <w:lang w:eastAsia="ko-KR"/>
        </w:rPr>
        <w:t>단계</w:t>
      </w:r>
    </w:p>
    <w:p w14:paraId="5DEA1DF3" w14:textId="77777777" w:rsidR="00DC7FDC" w:rsidRDefault="00000000">
      <w:pPr>
        <w:pStyle w:val="Compact"/>
        <w:numPr>
          <w:ilvl w:val="0"/>
          <w:numId w:val="34"/>
        </w:numPr>
        <w:rPr>
          <w:lang w:eastAsia="ko-KR"/>
        </w:rPr>
      </w:pP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환경을</w:t>
      </w:r>
      <w:r>
        <w:rPr>
          <w:lang w:eastAsia="ko-KR"/>
        </w:rPr>
        <w:t xml:space="preserve"> </w:t>
      </w:r>
      <w:r>
        <w:rPr>
          <w:lang w:eastAsia="ko-KR"/>
        </w:rPr>
        <w:t>고려한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 xml:space="preserve"> </w:t>
      </w:r>
      <w:r>
        <w:rPr>
          <w:lang w:eastAsia="ko-KR"/>
        </w:rPr>
        <w:t>부족</w:t>
      </w:r>
    </w:p>
    <w:p w14:paraId="798BCFF6" w14:textId="77777777" w:rsidR="00DC7FDC" w:rsidRDefault="00000000">
      <w:pPr>
        <w:pStyle w:val="Compact"/>
        <w:numPr>
          <w:ilvl w:val="0"/>
          <w:numId w:val="34"/>
        </w:numPr>
        <w:rPr>
          <w:lang w:eastAsia="ko-KR"/>
        </w:rPr>
      </w:pPr>
      <w:r>
        <w:rPr>
          <w:lang w:eastAsia="ko-KR"/>
        </w:rPr>
        <w:t>엔진</w:t>
      </w:r>
      <w:r>
        <w:rPr>
          <w:lang w:eastAsia="ko-KR"/>
        </w:rPr>
        <w:t>-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통합</w:t>
      </w:r>
      <w:r>
        <w:rPr>
          <w:lang w:eastAsia="ko-KR"/>
        </w:rPr>
        <w:t xml:space="preserve"> </w:t>
      </w:r>
      <w:r>
        <w:rPr>
          <w:lang w:eastAsia="ko-KR"/>
        </w:rPr>
        <w:t>설계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 xml:space="preserve"> </w:t>
      </w:r>
      <w:r>
        <w:rPr>
          <w:lang w:eastAsia="ko-KR"/>
        </w:rPr>
        <w:t>제한적</w:t>
      </w:r>
    </w:p>
    <w:p w14:paraId="03B604A9" w14:textId="77777777" w:rsidR="00DC7FDC" w:rsidRDefault="00000000">
      <w:pPr>
        <w:pStyle w:val="Compact"/>
        <w:numPr>
          <w:ilvl w:val="0"/>
          <w:numId w:val="34"/>
        </w:numPr>
        <w:rPr>
          <w:lang w:eastAsia="ko-KR"/>
        </w:rPr>
      </w:pPr>
      <w:r>
        <w:rPr>
          <w:lang w:eastAsia="ko-KR"/>
        </w:rPr>
        <w:t>대량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상업</w:t>
      </w:r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환경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 xml:space="preserve"> </w:t>
      </w:r>
      <w:r>
        <w:rPr>
          <w:lang w:eastAsia="ko-KR"/>
        </w:rPr>
        <w:t>부족</w:t>
      </w:r>
    </w:p>
    <w:p w14:paraId="78DD7745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즉</w:t>
      </w:r>
      <w:r>
        <w:rPr>
          <w:lang w:eastAsia="ko-KR"/>
        </w:rPr>
        <w:t xml:space="preserve">, </w:t>
      </w:r>
      <w:r>
        <w:rPr>
          <w:lang w:eastAsia="ko-KR"/>
        </w:rPr>
        <w:t>당사는</w:t>
      </w:r>
      <w:r>
        <w:rPr>
          <w:lang w:eastAsia="ko-KR"/>
        </w:rPr>
        <w:t xml:space="preserve"> “</w:t>
      </w:r>
      <w:r>
        <w:rPr>
          <w:lang w:eastAsia="ko-KR"/>
        </w:rPr>
        <w:t>기초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t xml:space="preserve"> </w:t>
      </w:r>
      <w:r>
        <w:rPr>
          <w:lang w:eastAsia="ko-KR"/>
        </w:rPr>
        <w:t>단계</w:t>
      </w:r>
      <w:r>
        <w:rPr>
          <w:lang w:eastAsia="ko-KR"/>
        </w:rPr>
        <w:t>”</w:t>
      </w:r>
      <w:r>
        <w:rPr>
          <w:lang w:eastAsia="ko-KR"/>
        </w:rPr>
        <w:t>에서</w:t>
      </w:r>
      <w:r>
        <w:rPr>
          <w:lang w:eastAsia="ko-KR"/>
        </w:rPr>
        <w:t xml:space="preserve"> “</w:t>
      </w:r>
      <w:r>
        <w:rPr>
          <w:lang w:eastAsia="ko-KR"/>
        </w:rPr>
        <w:t>상업</w:t>
      </w:r>
      <w:r>
        <w:rPr>
          <w:lang w:eastAsia="ko-KR"/>
        </w:rPr>
        <w:t xml:space="preserve"> </w:t>
      </w:r>
      <w:r>
        <w:rPr>
          <w:lang w:eastAsia="ko-KR"/>
        </w:rPr>
        <w:t>경쟁력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t xml:space="preserve"> </w:t>
      </w:r>
      <w:r>
        <w:rPr>
          <w:lang w:eastAsia="ko-KR"/>
        </w:rPr>
        <w:t>단계</w:t>
      </w:r>
      <w:r>
        <w:rPr>
          <w:lang w:eastAsia="ko-KR"/>
        </w:rPr>
        <w:t>”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전환해야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시점에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이를</w:t>
      </w:r>
      <w:r>
        <w:rPr>
          <w:lang w:eastAsia="ko-KR"/>
        </w:rPr>
        <w:t xml:space="preserve"> </w:t>
      </w:r>
      <w:r>
        <w:rPr>
          <w:lang w:eastAsia="ko-KR"/>
        </w:rPr>
        <w:t>위해서는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방향의</w:t>
      </w:r>
      <w:r>
        <w:rPr>
          <w:lang w:eastAsia="ko-KR"/>
        </w:rPr>
        <w:t xml:space="preserve"> </w:t>
      </w:r>
      <w:r>
        <w:rPr>
          <w:lang w:eastAsia="ko-KR"/>
        </w:rPr>
        <w:t>재정립이</w:t>
      </w:r>
      <w:r>
        <w:rPr>
          <w:lang w:eastAsia="ko-KR"/>
        </w:rPr>
        <w:t xml:space="preserve"> </w:t>
      </w:r>
      <w:r>
        <w:rPr>
          <w:lang w:eastAsia="ko-KR"/>
        </w:rPr>
        <w:t>필요하다</w:t>
      </w:r>
      <w:r>
        <w:rPr>
          <w:lang w:eastAsia="ko-KR"/>
        </w:rPr>
        <w:t>.</w:t>
      </w:r>
    </w:p>
    <w:p w14:paraId="633594E4" w14:textId="77777777" w:rsidR="00DC7FDC" w:rsidRDefault="00000000">
      <w:pPr>
        <w:pStyle w:val="2"/>
        <w:rPr>
          <w:lang w:eastAsia="ko-KR"/>
        </w:rPr>
      </w:pPr>
      <w:bookmarkStart w:id="84" w:name="Xdfd8b96959ce238fa5dcf48d56ae88e828e7aba"/>
      <w:bookmarkStart w:id="85" w:name="_Toc227745706"/>
      <w:bookmarkEnd w:id="82"/>
      <w:r>
        <w:rPr>
          <w:lang w:eastAsia="ko-KR"/>
        </w:rPr>
        <w:t xml:space="preserve">6.3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  <w:r>
        <w:rPr>
          <w:lang w:eastAsia="ko-KR"/>
        </w:rPr>
        <w:t xml:space="preserve"> </w:t>
      </w:r>
      <w:r>
        <w:rPr>
          <w:lang w:eastAsia="ko-KR"/>
        </w:rPr>
        <w:t>제안</w:t>
      </w:r>
      <w:bookmarkEnd w:id="85"/>
    </w:p>
    <w:p w14:paraId="199DCE5D" w14:textId="77777777" w:rsidR="00DC7FDC" w:rsidRDefault="00000000">
      <w:pPr>
        <w:pStyle w:val="3"/>
        <w:rPr>
          <w:lang w:eastAsia="ko-KR"/>
        </w:rPr>
      </w:pPr>
      <w:bookmarkStart w:id="86" w:name="X26a4eabdc4de3738147fe16629480ccdae6cb99"/>
      <w:bookmarkStart w:id="87" w:name="_Toc227745707"/>
      <w:r>
        <w:rPr>
          <w:lang w:eastAsia="ko-KR"/>
        </w:rPr>
        <w:t xml:space="preserve">6.3.1 </w:t>
      </w:r>
      <w:r>
        <w:rPr>
          <w:lang w:eastAsia="ko-KR"/>
        </w:rPr>
        <w:t>단기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  <w:bookmarkEnd w:id="87"/>
    </w:p>
    <w:p w14:paraId="56028FF7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단기적으로는</w:t>
      </w:r>
      <w:r>
        <w:rPr>
          <w:lang w:eastAsia="ko-KR"/>
        </w:rPr>
        <w:t xml:space="preserve"> </w:t>
      </w:r>
      <w:r>
        <w:rPr>
          <w:lang w:eastAsia="ko-KR"/>
        </w:rPr>
        <w:t>기존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기반을</w:t>
      </w:r>
      <w:r>
        <w:rPr>
          <w:lang w:eastAsia="ko-KR"/>
        </w:rPr>
        <w:t xml:space="preserve"> </w:t>
      </w:r>
      <w:r>
        <w:rPr>
          <w:lang w:eastAsia="ko-KR"/>
        </w:rPr>
        <w:t>활용하여</w:t>
      </w:r>
      <w:r>
        <w:rPr>
          <w:lang w:eastAsia="ko-KR"/>
        </w:rPr>
        <w:t xml:space="preserve">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성과를</w:t>
      </w:r>
      <w:r>
        <w:rPr>
          <w:lang w:eastAsia="ko-KR"/>
        </w:rPr>
        <w:t xml:space="preserve"> </w:t>
      </w:r>
      <w:r>
        <w:rPr>
          <w:lang w:eastAsia="ko-KR"/>
        </w:rPr>
        <w:t>도출할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방향이</w:t>
      </w:r>
      <w:r>
        <w:rPr>
          <w:lang w:eastAsia="ko-KR"/>
        </w:rPr>
        <w:t xml:space="preserve"> </w:t>
      </w:r>
      <w:r>
        <w:rPr>
          <w:lang w:eastAsia="ko-KR"/>
        </w:rPr>
        <w:t>필요하다</w:t>
      </w:r>
      <w:r>
        <w:rPr>
          <w:lang w:eastAsia="ko-KR"/>
        </w:rPr>
        <w:t>.</w:t>
      </w:r>
    </w:p>
    <w:p w14:paraId="3B59C9D4" w14:textId="77777777" w:rsidR="00DC7FDC" w:rsidRDefault="00000000">
      <w:pPr>
        <w:pStyle w:val="Compact"/>
        <w:numPr>
          <w:ilvl w:val="0"/>
          <w:numId w:val="35"/>
        </w:numPr>
        <w:rPr>
          <w:lang w:eastAsia="ko-KR"/>
        </w:rPr>
      </w:pPr>
      <w:r>
        <w:rPr>
          <w:lang w:eastAsia="ko-KR"/>
        </w:rPr>
        <w:t>기존</w:t>
      </w:r>
      <w:r>
        <w:rPr>
          <w:lang w:eastAsia="ko-KR"/>
        </w:rPr>
        <w:t xml:space="preserve"> </w:t>
      </w:r>
      <w:r>
        <w:rPr>
          <w:lang w:eastAsia="ko-KR"/>
        </w:rPr>
        <w:t>엔진과</w:t>
      </w:r>
      <w:r>
        <w:rPr>
          <w:lang w:eastAsia="ko-KR"/>
        </w:rPr>
        <w:t xml:space="preserve"> </w:t>
      </w:r>
      <w:r>
        <w:rPr>
          <w:lang w:eastAsia="ko-KR"/>
        </w:rPr>
        <w:t>호환</w:t>
      </w:r>
      <w:r>
        <w:rPr>
          <w:lang w:eastAsia="ko-KR"/>
        </w:rPr>
        <w:t xml:space="preserve"> </w:t>
      </w:r>
      <w:r>
        <w:rPr>
          <w:lang w:eastAsia="ko-KR"/>
        </w:rPr>
        <w:t>가능한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 </w:t>
      </w:r>
      <w:r>
        <w:rPr>
          <w:lang w:eastAsia="ko-KR"/>
        </w:rPr>
        <w:t>개선</w:t>
      </w:r>
    </w:p>
    <w:p w14:paraId="7EA08E59" w14:textId="77777777" w:rsidR="00DC7FDC" w:rsidRDefault="00000000">
      <w:pPr>
        <w:pStyle w:val="Compact"/>
        <w:numPr>
          <w:ilvl w:val="0"/>
          <w:numId w:val="35"/>
        </w:numPr>
        <w:rPr>
          <w:lang w:eastAsia="ko-KR"/>
        </w:rPr>
      </w:pP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신뢰성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</w:p>
    <w:p w14:paraId="7081DF58" w14:textId="77777777" w:rsidR="00DC7FDC" w:rsidRDefault="00000000">
      <w:pPr>
        <w:pStyle w:val="Compact"/>
        <w:numPr>
          <w:ilvl w:val="0"/>
          <w:numId w:val="35"/>
        </w:numPr>
        <w:rPr>
          <w:lang w:eastAsia="ko-KR"/>
        </w:rPr>
      </w:pPr>
      <w:r>
        <w:rPr>
          <w:lang w:eastAsia="ko-KR"/>
        </w:rPr>
        <w:lastRenderedPageBreak/>
        <w:t>시험</w:t>
      </w:r>
      <w:r>
        <w:rPr>
          <w:lang w:eastAsia="ko-KR"/>
        </w:rPr>
        <w:t xml:space="preserve"> </w:t>
      </w:r>
      <w:r>
        <w:rPr>
          <w:lang w:eastAsia="ko-KR"/>
        </w:rPr>
        <w:t>데이터</w:t>
      </w:r>
      <w:r>
        <w:rPr>
          <w:lang w:eastAsia="ko-KR"/>
        </w:rPr>
        <w:t xml:space="preserve"> </w:t>
      </w:r>
      <w:r>
        <w:rPr>
          <w:lang w:eastAsia="ko-KR"/>
        </w:rPr>
        <w:t>축적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분석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 </w:t>
      </w:r>
      <w:r>
        <w:rPr>
          <w:lang w:eastAsia="ko-KR"/>
        </w:rPr>
        <w:t>구축</w:t>
      </w:r>
    </w:p>
    <w:p w14:paraId="41622C47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기존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시스템에서의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데이터를</w:t>
      </w:r>
      <w:r>
        <w:rPr>
          <w:lang w:eastAsia="ko-KR"/>
        </w:rPr>
        <w:t xml:space="preserve"> </w:t>
      </w:r>
      <w:r>
        <w:rPr>
          <w:lang w:eastAsia="ko-KR"/>
        </w:rPr>
        <w:t>적극</w:t>
      </w:r>
      <w:r>
        <w:rPr>
          <w:lang w:eastAsia="ko-KR"/>
        </w:rPr>
        <w:t xml:space="preserve"> </w:t>
      </w:r>
      <w:r>
        <w:rPr>
          <w:lang w:eastAsia="ko-KR"/>
        </w:rPr>
        <w:t>활용하여</w:t>
      </w:r>
      <w:r>
        <w:rPr>
          <w:lang w:eastAsia="ko-KR"/>
        </w:rPr>
        <w:t xml:space="preserve">,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특성</w:t>
      </w:r>
      <w:r>
        <w:rPr>
          <w:lang w:eastAsia="ko-KR"/>
        </w:rPr>
        <w:t xml:space="preserve"> </w:t>
      </w:r>
      <w:r>
        <w:rPr>
          <w:lang w:eastAsia="ko-KR"/>
        </w:rPr>
        <w:t>개선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 </w:t>
      </w:r>
      <w:r>
        <w:rPr>
          <w:lang w:eastAsia="ko-KR"/>
        </w:rPr>
        <w:t>확보에</w:t>
      </w:r>
      <w:r>
        <w:rPr>
          <w:lang w:eastAsia="ko-KR"/>
        </w:rPr>
        <w:t xml:space="preserve"> </w:t>
      </w:r>
      <w:r>
        <w:rPr>
          <w:lang w:eastAsia="ko-KR"/>
        </w:rPr>
        <w:t>집중할</w:t>
      </w:r>
      <w:r>
        <w:rPr>
          <w:lang w:eastAsia="ko-KR"/>
        </w:rPr>
        <w:t xml:space="preserve"> </w:t>
      </w:r>
      <w:r>
        <w:rPr>
          <w:lang w:eastAsia="ko-KR"/>
        </w:rPr>
        <w:t>필요가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1C15A28B" w14:textId="1695D076" w:rsidR="005C06C4" w:rsidRPr="005C06C4" w:rsidRDefault="005C06C4" w:rsidP="005C06C4">
      <w:pPr>
        <w:pStyle w:val="a3"/>
        <w:rPr>
          <w:rFonts w:hint="eastAsia"/>
          <w:lang w:eastAsia="ko-KR"/>
        </w:rPr>
      </w:pPr>
      <w:r>
        <w:rPr>
          <w:noProof/>
        </w:rPr>
        <w:drawing>
          <wp:inline distT="0" distB="0" distL="0" distR="0" wp14:anchorId="0C6AEE27" wp14:editId="597FD668">
            <wp:extent cx="5943600" cy="2908300"/>
            <wp:effectExtent l="0" t="0" r="0" b="0"/>
            <wp:docPr id="80399725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99725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97CA0" w14:textId="77777777" w:rsidR="00DC7FDC" w:rsidRDefault="00000000">
      <w:pPr>
        <w:pStyle w:val="3"/>
        <w:rPr>
          <w:lang w:eastAsia="ko-KR"/>
        </w:rPr>
      </w:pPr>
      <w:bookmarkStart w:id="88" w:name="X7c3623729b5e48df94c28bc5762d585c55fd213"/>
      <w:bookmarkStart w:id="89" w:name="_Toc227745708"/>
      <w:bookmarkEnd w:id="86"/>
      <w:r>
        <w:rPr>
          <w:lang w:eastAsia="ko-KR"/>
        </w:rPr>
        <w:t xml:space="preserve">6.3.2 </w:t>
      </w:r>
      <w:r>
        <w:rPr>
          <w:lang w:eastAsia="ko-KR"/>
        </w:rPr>
        <w:t>중기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  <w:bookmarkEnd w:id="89"/>
    </w:p>
    <w:p w14:paraId="143F085A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중기적으로는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확보가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과제가</w:t>
      </w:r>
      <w:r>
        <w:rPr>
          <w:lang w:eastAsia="ko-KR"/>
        </w:rPr>
        <w:t xml:space="preserve"> </w:t>
      </w:r>
      <w:r>
        <w:rPr>
          <w:lang w:eastAsia="ko-KR"/>
        </w:rPr>
        <w:t>된다</w:t>
      </w:r>
      <w:r>
        <w:rPr>
          <w:lang w:eastAsia="ko-KR"/>
        </w:rPr>
        <w:t>.</w:t>
      </w:r>
    </w:p>
    <w:p w14:paraId="513032D8" w14:textId="77777777" w:rsidR="00DC7FDC" w:rsidRDefault="00000000">
      <w:pPr>
        <w:pStyle w:val="Compact"/>
        <w:numPr>
          <w:ilvl w:val="0"/>
          <w:numId w:val="36"/>
        </w:numPr>
        <w:rPr>
          <w:lang w:eastAsia="ko-KR"/>
        </w:rPr>
      </w:pP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연료의</w:t>
      </w:r>
      <w:r>
        <w:rPr>
          <w:lang w:eastAsia="ko-KR"/>
        </w:rPr>
        <w:t xml:space="preserve"> </w:t>
      </w:r>
      <w:r>
        <w:rPr>
          <w:lang w:eastAsia="ko-KR"/>
        </w:rPr>
        <w:t>물성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특성</w:t>
      </w:r>
      <w:r>
        <w:rPr>
          <w:lang w:eastAsia="ko-KR"/>
        </w:rPr>
        <w:t xml:space="preserve"> </w:t>
      </w:r>
      <w:r>
        <w:rPr>
          <w:lang w:eastAsia="ko-KR"/>
        </w:rPr>
        <w:t>정밀</w:t>
      </w:r>
      <w:r>
        <w:rPr>
          <w:lang w:eastAsia="ko-KR"/>
        </w:rPr>
        <w:t xml:space="preserve"> </w:t>
      </w:r>
      <w:r>
        <w:rPr>
          <w:lang w:eastAsia="ko-KR"/>
        </w:rPr>
        <w:t>분석</w:t>
      </w:r>
    </w:p>
    <w:p w14:paraId="411B739E" w14:textId="77777777" w:rsidR="00DC7FDC" w:rsidRDefault="00000000">
      <w:pPr>
        <w:pStyle w:val="Compact"/>
        <w:numPr>
          <w:ilvl w:val="0"/>
          <w:numId w:val="36"/>
        </w:numPr>
        <w:rPr>
          <w:lang w:eastAsia="ko-KR"/>
        </w:rPr>
      </w:pP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연소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</w:p>
    <w:p w14:paraId="552F447F" w14:textId="77777777" w:rsidR="00DC7FDC" w:rsidRDefault="00000000">
      <w:pPr>
        <w:pStyle w:val="Compact"/>
        <w:numPr>
          <w:ilvl w:val="0"/>
          <w:numId w:val="36"/>
        </w:numPr>
        <w:rPr>
          <w:lang w:eastAsia="ko-KR"/>
        </w:rPr>
      </w:pPr>
      <w:r>
        <w:rPr>
          <w:lang w:eastAsia="ko-KR"/>
        </w:rPr>
        <w:t>재생냉각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열관리</w:t>
      </w:r>
      <w:r>
        <w:rPr>
          <w:lang w:eastAsia="ko-KR"/>
        </w:rPr>
        <w:t xml:space="preserve"> </w:t>
      </w:r>
      <w:r>
        <w:rPr>
          <w:lang w:eastAsia="ko-KR"/>
        </w:rPr>
        <w:t>최적화</w:t>
      </w:r>
      <w:r>
        <w:rPr>
          <w:lang w:eastAsia="ko-KR"/>
        </w:rPr>
        <w:t xml:space="preserve"> </w:t>
      </w:r>
      <w:r>
        <w:rPr>
          <w:lang w:eastAsia="ko-KR"/>
        </w:rPr>
        <w:t>연구</w:t>
      </w:r>
    </w:p>
    <w:p w14:paraId="11639CA6" w14:textId="77777777" w:rsidR="00DC7FDC" w:rsidRDefault="00000000">
      <w:pPr>
        <w:pStyle w:val="Compact"/>
        <w:numPr>
          <w:ilvl w:val="0"/>
          <w:numId w:val="36"/>
        </w:numPr>
        <w:rPr>
          <w:lang w:eastAsia="ko-KR"/>
        </w:rPr>
      </w:pP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점화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조건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</w:p>
    <w:p w14:paraId="357D3DFC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단계에서는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개발을</w:t>
      </w:r>
      <w:r>
        <w:rPr>
          <w:lang w:eastAsia="ko-KR"/>
        </w:rPr>
        <w:t xml:space="preserve"> </w:t>
      </w:r>
      <w:r>
        <w:rPr>
          <w:lang w:eastAsia="ko-KR"/>
        </w:rPr>
        <w:t>넘어</w:t>
      </w:r>
      <w:r>
        <w:rPr>
          <w:lang w:eastAsia="ko-KR"/>
        </w:rPr>
        <w:t xml:space="preserve">,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설계와</w:t>
      </w:r>
      <w:r>
        <w:rPr>
          <w:lang w:eastAsia="ko-KR"/>
        </w:rPr>
        <w:t xml:space="preserve"> </w:t>
      </w:r>
      <w:r>
        <w:rPr>
          <w:lang w:eastAsia="ko-KR"/>
        </w:rPr>
        <w:t>연계된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연료</w:t>
      </w:r>
      <w:r>
        <w:rPr>
          <w:b/>
          <w:bCs/>
          <w:lang w:eastAsia="ko-KR"/>
        </w:rPr>
        <w:t>-</w:t>
      </w:r>
      <w:r>
        <w:rPr>
          <w:b/>
          <w:bCs/>
          <w:lang w:eastAsia="ko-KR"/>
        </w:rPr>
        <w:t>엔진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통합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최적화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기술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확보</w:t>
      </w:r>
      <w:r>
        <w:rPr>
          <w:lang w:eastAsia="ko-KR"/>
        </w:rPr>
        <w:t>가</w:t>
      </w:r>
      <w:r>
        <w:rPr>
          <w:lang w:eastAsia="ko-KR"/>
        </w:rPr>
        <w:t xml:space="preserve"> </w:t>
      </w:r>
      <w:r>
        <w:rPr>
          <w:lang w:eastAsia="ko-KR"/>
        </w:rPr>
        <w:t>중요하다</w:t>
      </w:r>
      <w:r>
        <w:rPr>
          <w:lang w:eastAsia="ko-KR"/>
        </w:rPr>
        <w:t>.</w:t>
      </w:r>
    </w:p>
    <w:p w14:paraId="20BFB06F" w14:textId="77777777" w:rsidR="00DC7FDC" w:rsidRDefault="00000000">
      <w:pPr>
        <w:pStyle w:val="3"/>
        <w:rPr>
          <w:lang w:eastAsia="ko-KR"/>
        </w:rPr>
      </w:pPr>
      <w:bookmarkStart w:id="90" w:name="X33cdc71bdba68d1e7c5d2ecaf729a143695633c"/>
      <w:bookmarkStart w:id="91" w:name="_Toc227745709"/>
      <w:bookmarkEnd w:id="88"/>
      <w:r>
        <w:rPr>
          <w:lang w:eastAsia="ko-KR"/>
        </w:rPr>
        <w:t xml:space="preserve">6.3.3 </w:t>
      </w:r>
      <w:r>
        <w:rPr>
          <w:lang w:eastAsia="ko-KR"/>
        </w:rPr>
        <w:t>장기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  <w:bookmarkEnd w:id="91"/>
    </w:p>
    <w:p w14:paraId="74E05B87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장기적으로는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발사체에</w:t>
      </w:r>
      <w:r>
        <w:rPr>
          <w:lang w:eastAsia="ko-KR"/>
        </w:rPr>
        <w:t xml:space="preserve"> </w:t>
      </w:r>
      <w:r>
        <w:rPr>
          <w:lang w:eastAsia="ko-KR"/>
        </w:rPr>
        <w:t>최적화된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구축이</w:t>
      </w:r>
      <w:r>
        <w:rPr>
          <w:lang w:eastAsia="ko-KR"/>
        </w:rPr>
        <w:t xml:space="preserve"> </w:t>
      </w:r>
      <w:r>
        <w:rPr>
          <w:lang w:eastAsia="ko-KR"/>
        </w:rPr>
        <w:t>필요하다</w:t>
      </w:r>
      <w:r>
        <w:rPr>
          <w:lang w:eastAsia="ko-KR"/>
        </w:rPr>
        <w:t>.</w:t>
      </w:r>
    </w:p>
    <w:p w14:paraId="5E2435A3" w14:textId="77777777" w:rsidR="00DC7FDC" w:rsidRDefault="00000000">
      <w:pPr>
        <w:pStyle w:val="Compact"/>
        <w:numPr>
          <w:ilvl w:val="0"/>
          <w:numId w:val="37"/>
        </w:numPr>
        <w:rPr>
          <w:lang w:eastAsia="ko-KR"/>
        </w:rPr>
      </w:pP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전용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특성</w:t>
      </w:r>
      <w:r>
        <w:rPr>
          <w:lang w:eastAsia="ko-KR"/>
        </w:rPr>
        <w:t xml:space="preserve"> </w:t>
      </w:r>
      <w:r>
        <w:rPr>
          <w:lang w:eastAsia="ko-KR"/>
        </w:rPr>
        <w:t>정의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표준화</w:t>
      </w:r>
    </w:p>
    <w:p w14:paraId="2E2AA820" w14:textId="77777777" w:rsidR="00DC7FDC" w:rsidRDefault="00000000">
      <w:pPr>
        <w:pStyle w:val="Compact"/>
        <w:numPr>
          <w:ilvl w:val="0"/>
          <w:numId w:val="37"/>
        </w:numPr>
        <w:rPr>
          <w:lang w:eastAsia="ko-KR"/>
        </w:rPr>
      </w:pPr>
      <w:r>
        <w:rPr>
          <w:lang w:eastAsia="ko-KR"/>
        </w:rPr>
        <w:t>엔진</w:t>
      </w:r>
      <w:r>
        <w:rPr>
          <w:lang w:eastAsia="ko-KR"/>
        </w:rPr>
        <w:t>-</w:t>
      </w:r>
      <w:r>
        <w:rPr>
          <w:lang w:eastAsia="ko-KR"/>
        </w:rPr>
        <w:t>연료</w:t>
      </w:r>
      <w:r>
        <w:rPr>
          <w:lang w:eastAsia="ko-KR"/>
        </w:rPr>
        <w:t>-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통합</w:t>
      </w:r>
      <w:r>
        <w:rPr>
          <w:lang w:eastAsia="ko-KR"/>
        </w:rPr>
        <w:t xml:space="preserve"> </w:t>
      </w:r>
      <w:r>
        <w:rPr>
          <w:lang w:eastAsia="ko-KR"/>
        </w:rPr>
        <w:t>설계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</w:p>
    <w:p w14:paraId="35809B68" w14:textId="77777777" w:rsidR="00DC7FDC" w:rsidRDefault="00000000">
      <w:pPr>
        <w:pStyle w:val="Compact"/>
        <w:numPr>
          <w:ilvl w:val="0"/>
          <w:numId w:val="37"/>
        </w:numPr>
        <w:rPr>
          <w:lang w:eastAsia="ko-KR"/>
        </w:rPr>
      </w:pPr>
      <w:proofErr w:type="spellStart"/>
      <w:r>
        <w:rPr>
          <w:lang w:eastAsia="ko-KR"/>
        </w:rPr>
        <w:t>고빈도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발사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공급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구축</w:t>
      </w:r>
    </w:p>
    <w:p w14:paraId="21D6BF12" w14:textId="77777777" w:rsidR="00DC7FDC" w:rsidRDefault="00000000">
      <w:pPr>
        <w:pStyle w:val="Compact"/>
        <w:numPr>
          <w:ilvl w:val="0"/>
          <w:numId w:val="37"/>
        </w:numPr>
        <w:rPr>
          <w:lang w:eastAsia="ko-KR"/>
        </w:rPr>
      </w:pPr>
      <w:proofErr w:type="spellStart"/>
      <w:r>
        <w:rPr>
          <w:lang w:eastAsia="ko-KR"/>
        </w:rPr>
        <w:lastRenderedPageBreak/>
        <w:t>심우주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탐사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(ISRU </w:t>
      </w:r>
      <w:r>
        <w:rPr>
          <w:lang w:eastAsia="ko-KR"/>
        </w:rPr>
        <w:t>등</w:t>
      </w:r>
      <w:r>
        <w:rPr>
          <w:lang w:eastAsia="ko-KR"/>
        </w:rPr>
        <w:t xml:space="preserve">) </w:t>
      </w:r>
      <w:r>
        <w:rPr>
          <w:lang w:eastAsia="ko-KR"/>
        </w:rPr>
        <w:t>연구</w:t>
      </w:r>
    </w:p>
    <w:p w14:paraId="466CEAA8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단계에서는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개발이</w:t>
      </w:r>
      <w:r>
        <w:rPr>
          <w:lang w:eastAsia="ko-KR"/>
        </w:rPr>
        <w:t xml:space="preserve"> </w:t>
      </w:r>
      <w:r>
        <w:rPr>
          <w:lang w:eastAsia="ko-KR"/>
        </w:rPr>
        <w:t>독립된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영역이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전체를</w:t>
      </w:r>
      <w:r>
        <w:rPr>
          <w:lang w:eastAsia="ko-KR"/>
        </w:rPr>
        <w:t xml:space="preserve"> </w:t>
      </w:r>
      <w:r>
        <w:rPr>
          <w:lang w:eastAsia="ko-KR"/>
        </w:rPr>
        <w:t>구성하는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축으로</w:t>
      </w:r>
      <w:r>
        <w:rPr>
          <w:lang w:eastAsia="ko-KR"/>
        </w:rPr>
        <w:t xml:space="preserve"> </w:t>
      </w:r>
      <w:r>
        <w:rPr>
          <w:lang w:eastAsia="ko-KR"/>
        </w:rPr>
        <w:t>자리잡아야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5B73160E" w14:textId="77777777" w:rsidR="00DC7FDC" w:rsidRDefault="00000000">
      <w:pPr>
        <w:pStyle w:val="2"/>
        <w:rPr>
          <w:lang w:eastAsia="ko-KR"/>
        </w:rPr>
      </w:pPr>
      <w:bookmarkStart w:id="92" w:name="X0bc5bedb929a606aa0e86c1cdeed2c7352d648d"/>
      <w:bookmarkStart w:id="93" w:name="_Toc227745710"/>
      <w:bookmarkEnd w:id="84"/>
      <w:bookmarkEnd w:id="90"/>
      <w:r>
        <w:rPr>
          <w:lang w:eastAsia="ko-KR"/>
        </w:rPr>
        <w:t xml:space="preserve">6.4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리스크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 </w:t>
      </w:r>
      <w:r>
        <w:rPr>
          <w:lang w:eastAsia="ko-KR"/>
        </w:rPr>
        <w:t>방향</w:t>
      </w:r>
      <w:bookmarkEnd w:id="93"/>
    </w:p>
    <w:p w14:paraId="69220DEC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과정에서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리스크가</w:t>
      </w:r>
      <w:r>
        <w:rPr>
          <w:lang w:eastAsia="ko-KR"/>
        </w:rPr>
        <w:t xml:space="preserve"> </w:t>
      </w:r>
      <w:r>
        <w:rPr>
          <w:lang w:eastAsia="ko-KR"/>
        </w:rPr>
        <w:t>예상된다</w:t>
      </w:r>
      <w:r>
        <w:rPr>
          <w:lang w:eastAsia="ko-KR"/>
        </w:rPr>
        <w:t>.</w:t>
      </w:r>
    </w:p>
    <w:p w14:paraId="5A7CF3B8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첫째</w:t>
      </w:r>
      <w:r>
        <w:rPr>
          <w:lang w:eastAsia="ko-KR"/>
        </w:rPr>
        <w:t xml:space="preserve">, </w:t>
      </w:r>
      <w:r>
        <w:rPr>
          <w:b/>
          <w:bCs/>
          <w:lang w:eastAsia="ko-KR"/>
        </w:rPr>
        <w:t>기술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격차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리스크</w:t>
      </w:r>
      <w:r>
        <w:rPr>
          <w:lang w:eastAsia="ko-KR"/>
        </w:rPr>
        <w:t>이다</w:t>
      </w:r>
      <w:r>
        <w:rPr>
          <w:lang w:eastAsia="ko-KR"/>
        </w:rPr>
        <w:t xml:space="preserve">. FFSC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고성능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기술은</w:t>
      </w:r>
      <w:r>
        <w:rPr>
          <w:lang w:eastAsia="ko-KR"/>
        </w:rPr>
        <w:t xml:space="preserve"> </w:t>
      </w:r>
      <w:r>
        <w:rPr>
          <w:lang w:eastAsia="ko-KR"/>
        </w:rPr>
        <w:t>일부</w:t>
      </w:r>
      <w:r>
        <w:rPr>
          <w:lang w:eastAsia="ko-KR"/>
        </w:rPr>
        <w:t xml:space="preserve"> </w:t>
      </w:r>
      <w:r>
        <w:rPr>
          <w:lang w:eastAsia="ko-KR"/>
        </w:rPr>
        <w:t>선도</w:t>
      </w:r>
      <w:r>
        <w:rPr>
          <w:lang w:eastAsia="ko-KR"/>
        </w:rPr>
        <w:t xml:space="preserve"> </w:t>
      </w:r>
      <w:r>
        <w:rPr>
          <w:lang w:eastAsia="ko-KR"/>
        </w:rPr>
        <w:t>기업이</w:t>
      </w:r>
      <w:r>
        <w:rPr>
          <w:lang w:eastAsia="ko-KR"/>
        </w:rPr>
        <w:t xml:space="preserve"> </w:t>
      </w:r>
      <w:r>
        <w:rPr>
          <w:lang w:eastAsia="ko-KR"/>
        </w:rPr>
        <w:t>이미</w:t>
      </w:r>
      <w:r>
        <w:rPr>
          <w:lang w:eastAsia="ko-KR"/>
        </w:rPr>
        <w:t xml:space="preserve"> </w:t>
      </w:r>
      <w:r>
        <w:rPr>
          <w:lang w:eastAsia="ko-KR"/>
        </w:rPr>
        <w:t>실용화</w:t>
      </w:r>
      <w:r>
        <w:rPr>
          <w:lang w:eastAsia="ko-KR"/>
        </w:rPr>
        <w:t xml:space="preserve"> </w:t>
      </w:r>
      <w:r>
        <w:rPr>
          <w:lang w:eastAsia="ko-KR"/>
        </w:rPr>
        <w:t>단계에</w:t>
      </w:r>
      <w:r>
        <w:rPr>
          <w:lang w:eastAsia="ko-KR"/>
        </w:rPr>
        <w:t xml:space="preserve"> </w:t>
      </w:r>
      <w:r>
        <w:rPr>
          <w:lang w:eastAsia="ko-KR"/>
        </w:rPr>
        <w:t>진입한</w:t>
      </w:r>
      <w:r>
        <w:rPr>
          <w:lang w:eastAsia="ko-KR"/>
        </w:rPr>
        <w:t xml:space="preserve"> </w:t>
      </w:r>
      <w:r>
        <w:rPr>
          <w:lang w:eastAsia="ko-KR"/>
        </w:rPr>
        <w:t>반면</w:t>
      </w:r>
      <w:r>
        <w:rPr>
          <w:lang w:eastAsia="ko-KR"/>
        </w:rPr>
        <w:t xml:space="preserve">, </w:t>
      </w:r>
      <w:r>
        <w:rPr>
          <w:lang w:eastAsia="ko-KR"/>
        </w:rPr>
        <w:t>당사는</w:t>
      </w:r>
      <w:r>
        <w:rPr>
          <w:lang w:eastAsia="ko-KR"/>
        </w:rPr>
        <w:t xml:space="preserve"> </w:t>
      </w:r>
      <w:r>
        <w:rPr>
          <w:lang w:eastAsia="ko-KR"/>
        </w:rPr>
        <w:t>초기</w:t>
      </w:r>
      <w:r>
        <w:rPr>
          <w:lang w:eastAsia="ko-KR"/>
        </w:rPr>
        <w:t xml:space="preserve"> </w:t>
      </w:r>
      <w:r>
        <w:rPr>
          <w:lang w:eastAsia="ko-KR"/>
        </w:rPr>
        <w:t>단계에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이를</w:t>
      </w:r>
      <w:r>
        <w:rPr>
          <w:lang w:eastAsia="ko-KR"/>
        </w:rPr>
        <w:t xml:space="preserve"> </w:t>
      </w:r>
      <w:r>
        <w:rPr>
          <w:lang w:eastAsia="ko-KR"/>
        </w:rPr>
        <w:t>단기간에</w:t>
      </w:r>
      <w:r>
        <w:rPr>
          <w:lang w:eastAsia="ko-KR"/>
        </w:rPr>
        <w:t xml:space="preserve"> </w:t>
      </w:r>
      <w:r>
        <w:rPr>
          <w:lang w:eastAsia="ko-KR"/>
        </w:rPr>
        <w:t>극복하기는</w:t>
      </w:r>
      <w:r>
        <w:rPr>
          <w:lang w:eastAsia="ko-KR"/>
        </w:rPr>
        <w:t xml:space="preserve"> </w:t>
      </w:r>
      <w:r>
        <w:rPr>
          <w:lang w:eastAsia="ko-KR"/>
        </w:rPr>
        <w:t>어려우므로</w:t>
      </w:r>
      <w:r>
        <w:rPr>
          <w:lang w:eastAsia="ko-KR"/>
        </w:rPr>
        <w:t xml:space="preserve">, </w:t>
      </w:r>
      <w:r>
        <w:rPr>
          <w:lang w:eastAsia="ko-KR"/>
        </w:rPr>
        <w:t>단계적</w:t>
      </w:r>
      <w:r>
        <w:rPr>
          <w:lang w:eastAsia="ko-KR"/>
        </w:rPr>
        <w:t xml:space="preserve"> </w:t>
      </w:r>
      <w:r>
        <w:rPr>
          <w:lang w:eastAsia="ko-KR"/>
        </w:rPr>
        <w:t>접근</w:t>
      </w:r>
      <w:r>
        <w:rPr>
          <w:lang w:eastAsia="ko-KR"/>
        </w:rPr>
        <w:t xml:space="preserve"> </w:t>
      </w:r>
      <w:r>
        <w:rPr>
          <w:lang w:eastAsia="ko-KR"/>
        </w:rPr>
        <w:t>전략이</w:t>
      </w:r>
      <w:r>
        <w:rPr>
          <w:lang w:eastAsia="ko-KR"/>
        </w:rPr>
        <w:t xml:space="preserve"> </w:t>
      </w:r>
      <w:r>
        <w:rPr>
          <w:lang w:eastAsia="ko-KR"/>
        </w:rPr>
        <w:t>필요하다</w:t>
      </w:r>
      <w:r>
        <w:rPr>
          <w:lang w:eastAsia="ko-KR"/>
        </w:rPr>
        <w:t>.</w:t>
      </w:r>
    </w:p>
    <w:p w14:paraId="069EC3A5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둘째</w:t>
      </w:r>
      <w:r>
        <w:rPr>
          <w:lang w:eastAsia="ko-KR"/>
        </w:rPr>
        <w:t xml:space="preserve">, </w:t>
      </w:r>
      <w:r>
        <w:rPr>
          <w:b/>
          <w:bCs/>
          <w:lang w:eastAsia="ko-KR"/>
        </w:rPr>
        <w:t>시험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및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인프라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부족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리스크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시스템은</w:t>
      </w:r>
      <w:r>
        <w:rPr>
          <w:lang w:eastAsia="ko-KR"/>
        </w:rPr>
        <w:t xml:space="preserve"> </w:t>
      </w:r>
      <w:r>
        <w:rPr>
          <w:lang w:eastAsia="ko-KR"/>
        </w:rPr>
        <w:t>기존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케로신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시스템과</w:t>
      </w:r>
      <w:r>
        <w:rPr>
          <w:lang w:eastAsia="ko-KR"/>
        </w:rPr>
        <w:t xml:space="preserve"> </w:t>
      </w:r>
      <w:r>
        <w:rPr>
          <w:lang w:eastAsia="ko-KR"/>
        </w:rPr>
        <w:t>다른</w:t>
      </w:r>
      <w:r>
        <w:rPr>
          <w:lang w:eastAsia="ko-KR"/>
        </w:rPr>
        <w:t xml:space="preserve"> </w:t>
      </w:r>
      <w:r>
        <w:rPr>
          <w:lang w:eastAsia="ko-KR"/>
        </w:rPr>
        <w:t>시험</w:t>
      </w:r>
      <w:r>
        <w:rPr>
          <w:lang w:eastAsia="ko-KR"/>
        </w:rPr>
        <w:t xml:space="preserve"> </w:t>
      </w:r>
      <w:r>
        <w:rPr>
          <w:lang w:eastAsia="ko-KR"/>
        </w:rPr>
        <w:t>환경을</w:t>
      </w:r>
      <w:r>
        <w:rPr>
          <w:lang w:eastAsia="ko-KR"/>
        </w:rPr>
        <w:t xml:space="preserve"> </w:t>
      </w:r>
      <w:r>
        <w:rPr>
          <w:lang w:eastAsia="ko-KR"/>
        </w:rPr>
        <w:t>요구하며</w:t>
      </w:r>
      <w:r>
        <w:rPr>
          <w:lang w:eastAsia="ko-KR"/>
        </w:rPr>
        <w:t xml:space="preserve">, </w:t>
      </w:r>
      <w:r>
        <w:rPr>
          <w:lang w:eastAsia="ko-KR"/>
        </w:rPr>
        <w:t>이에</w:t>
      </w:r>
      <w:r>
        <w:rPr>
          <w:lang w:eastAsia="ko-KR"/>
        </w:rPr>
        <w:t xml:space="preserve"> </w:t>
      </w:r>
      <w:r>
        <w:rPr>
          <w:lang w:eastAsia="ko-KR"/>
        </w:rPr>
        <w:t>대응할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시험</w:t>
      </w:r>
      <w:r>
        <w:rPr>
          <w:lang w:eastAsia="ko-KR"/>
        </w:rPr>
        <w:t xml:space="preserve"> </w:t>
      </w:r>
      <w:r>
        <w:rPr>
          <w:lang w:eastAsia="ko-KR"/>
        </w:rPr>
        <w:t>설비</w:t>
      </w:r>
      <w:r>
        <w:rPr>
          <w:lang w:eastAsia="ko-KR"/>
        </w:rPr>
        <w:t xml:space="preserve"> </w:t>
      </w:r>
      <w:r>
        <w:rPr>
          <w:lang w:eastAsia="ko-KR"/>
        </w:rPr>
        <w:t>구축이</w:t>
      </w:r>
      <w:r>
        <w:rPr>
          <w:lang w:eastAsia="ko-KR"/>
        </w:rPr>
        <w:t xml:space="preserve"> </w:t>
      </w:r>
      <w:r>
        <w:rPr>
          <w:lang w:eastAsia="ko-KR"/>
        </w:rPr>
        <w:t>필수적이다</w:t>
      </w:r>
      <w:r>
        <w:rPr>
          <w:lang w:eastAsia="ko-KR"/>
        </w:rPr>
        <w:t>.</w:t>
      </w:r>
    </w:p>
    <w:p w14:paraId="13C456B4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셋째</w:t>
      </w:r>
      <w:r>
        <w:rPr>
          <w:lang w:eastAsia="ko-KR"/>
        </w:rPr>
        <w:t xml:space="preserve">, </w:t>
      </w:r>
      <w:r>
        <w:rPr>
          <w:b/>
          <w:bCs/>
          <w:lang w:eastAsia="ko-KR"/>
        </w:rPr>
        <w:t>운용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경험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부족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리스크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발사체는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개발이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경험이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분야이다</w:t>
      </w:r>
      <w:r>
        <w:rPr>
          <w:lang w:eastAsia="ko-KR"/>
        </w:rPr>
        <w:t xml:space="preserve">. </w:t>
      </w:r>
      <w:r>
        <w:rPr>
          <w:lang w:eastAsia="ko-KR"/>
        </w:rPr>
        <w:t>따라서</w:t>
      </w:r>
      <w:r>
        <w:rPr>
          <w:lang w:eastAsia="ko-KR"/>
        </w:rPr>
        <w:t xml:space="preserve"> </w:t>
      </w:r>
      <w:r>
        <w:rPr>
          <w:lang w:eastAsia="ko-KR"/>
        </w:rPr>
        <w:t>초기</w:t>
      </w:r>
      <w:r>
        <w:rPr>
          <w:lang w:eastAsia="ko-KR"/>
        </w:rPr>
        <w:t xml:space="preserve"> </w:t>
      </w:r>
      <w:r>
        <w:rPr>
          <w:lang w:eastAsia="ko-KR"/>
        </w:rPr>
        <w:t>단계부터</w:t>
      </w:r>
      <w:r>
        <w:rPr>
          <w:lang w:eastAsia="ko-KR"/>
        </w:rPr>
        <w:t xml:space="preserve">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시험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실증</w:t>
      </w:r>
      <w:r>
        <w:rPr>
          <w:lang w:eastAsia="ko-KR"/>
        </w:rPr>
        <w:t xml:space="preserve"> </w:t>
      </w:r>
      <w:r>
        <w:rPr>
          <w:lang w:eastAsia="ko-KR"/>
        </w:rPr>
        <w:t>중심</w:t>
      </w:r>
      <w:r>
        <w:rPr>
          <w:lang w:eastAsia="ko-KR"/>
        </w:rPr>
        <w:t xml:space="preserve"> </w:t>
      </w:r>
      <w:r>
        <w:rPr>
          <w:lang w:eastAsia="ko-KR"/>
        </w:rPr>
        <w:t>접근이</w:t>
      </w:r>
      <w:r>
        <w:rPr>
          <w:lang w:eastAsia="ko-KR"/>
        </w:rPr>
        <w:t xml:space="preserve"> </w:t>
      </w:r>
      <w:r>
        <w:rPr>
          <w:lang w:eastAsia="ko-KR"/>
        </w:rPr>
        <w:t>필요하다</w:t>
      </w:r>
      <w:r>
        <w:rPr>
          <w:lang w:eastAsia="ko-KR"/>
        </w:rPr>
        <w:t>.</w:t>
      </w:r>
    </w:p>
    <w:p w14:paraId="6E3EEEFC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넷째</w:t>
      </w:r>
      <w:r>
        <w:rPr>
          <w:lang w:eastAsia="ko-KR"/>
        </w:rPr>
        <w:t xml:space="preserve">, </w:t>
      </w:r>
      <w:r>
        <w:rPr>
          <w:b/>
          <w:bCs/>
          <w:lang w:eastAsia="ko-KR"/>
        </w:rPr>
        <w:t>산업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생태계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미성숙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리스크</w:t>
      </w:r>
      <w:r>
        <w:rPr>
          <w:lang w:eastAsia="ko-KR"/>
        </w:rPr>
        <w:t>이다</w:t>
      </w:r>
      <w:r>
        <w:rPr>
          <w:lang w:eastAsia="ko-KR"/>
        </w:rPr>
        <w:t xml:space="preserve">. </w:t>
      </w:r>
      <w:r>
        <w:rPr>
          <w:lang w:eastAsia="ko-KR"/>
        </w:rPr>
        <w:t>민간</w:t>
      </w:r>
      <w:r>
        <w:rPr>
          <w:lang w:eastAsia="ko-KR"/>
        </w:rPr>
        <w:t xml:space="preserve"> </w:t>
      </w:r>
      <w:r>
        <w:rPr>
          <w:lang w:eastAsia="ko-KR"/>
        </w:rPr>
        <w:t>기업</w:t>
      </w:r>
      <w:r>
        <w:rPr>
          <w:lang w:eastAsia="ko-KR"/>
        </w:rPr>
        <w:t xml:space="preserve"> </w:t>
      </w:r>
      <w:r>
        <w:rPr>
          <w:lang w:eastAsia="ko-KR"/>
        </w:rPr>
        <w:t>참여와</w:t>
      </w:r>
      <w:r>
        <w:rPr>
          <w:lang w:eastAsia="ko-KR"/>
        </w:rPr>
        <w:t xml:space="preserve"> </w:t>
      </w:r>
      <w:r>
        <w:rPr>
          <w:lang w:eastAsia="ko-KR"/>
        </w:rPr>
        <w:t>공급망</w:t>
      </w:r>
      <w:r>
        <w:rPr>
          <w:lang w:eastAsia="ko-KR"/>
        </w:rPr>
        <w:t xml:space="preserve"> </w:t>
      </w:r>
      <w:r>
        <w:rPr>
          <w:lang w:eastAsia="ko-KR"/>
        </w:rPr>
        <w:t>구축이</w:t>
      </w:r>
      <w:r>
        <w:rPr>
          <w:lang w:eastAsia="ko-KR"/>
        </w:rPr>
        <w:t xml:space="preserve"> </w:t>
      </w:r>
      <w:r>
        <w:rPr>
          <w:lang w:eastAsia="ko-KR"/>
        </w:rPr>
        <w:t>아직</w:t>
      </w:r>
      <w:r>
        <w:rPr>
          <w:lang w:eastAsia="ko-KR"/>
        </w:rPr>
        <w:t xml:space="preserve"> </w:t>
      </w:r>
      <w:r>
        <w:rPr>
          <w:lang w:eastAsia="ko-KR"/>
        </w:rPr>
        <w:t>초기</w:t>
      </w:r>
      <w:r>
        <w:rPr>
          <w:lang w:eastAsia="ko-KR"/>
        </w:rPr>
        <w:t xml:space="preserve"> </w:t>
      </w:r>
      <w:r>
        <w:rPr>
          <w:lang w:eastAsia="ko-KR"/>
        </w:rPr>
        <w:t>단계에</w:t>
      </w:r>
      <w:r>
        <w:rPr>
          <w:lang w:eastAsia="ko-KR"/>
        </w:rPr>
        <w:t xml:space="preserve"> </w:t>
      </w:r>
      <w:r>
        <w:rPr>
          <w:lang w:eastAsia="ko-KR"/>
        </w:rPr>
        <w:t>있어</w:t>
      </w:r>
      <w:r>
        <w:rPr>
          <w:lang w:eastAsia="ko-KR"/>
        </w:rPr>
        <w:t xml:space="preserve">,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개발과</w:t>
      </w:r>
      <w:r>
        <w:rPr>
          <w:lang w:eastAsia="ko-KR"/>
        </w:rPr>
        <w:t xml:space="preserve"> </w:t>
      </w:r>
      <w:r>
        <w:rPr>
          <w:lang w:eastAsia="ko-KR"/>
        </w:rPr>
        <w:t>상업화</w:t>
      </w:r>
      <w:r>
        <w:rPr>
          <w:lang w:eastAsia="ko-KR"/>
        </w:rPr>
        <w:t xml:space="preserve"> </w:t>
      </w:r>
      <w:r>
        <w:rPr>
          <w:lang w:eastAsia="ko-KR"/>
        </w:rPr>
        <w:t>사이의</w:t>
      </w:r>
      <w:r>
        <w:rPr>
          <w:lang w:eastAsia="ko-KR"/>
        </w:rPr>
        <w:t xml:space="preserve"> </w:t>
      </w:r>
      <w:r>
        <w:rPr>
          <w:lang w:eastAsia="ko-KR"/>
        </w:rPr>
        <w:t>간극이</w:t>
      </w:r>
      <w:r>
        <w:rPr>
          <w:lang w:eastAsia="ko-KR"/>
        </w:rPr>
        <w:t xml:space="preserve"> </w:t>
      </w:r>
      <w:r>
        <w:rPr>
          <w:lang w:eastAsia="ko-KR"/>
        </w:rPr>
        <w:t>존재한다</w:t>
      </w:r>
      <w:r>
        <w:rPr>
          <w:lang w:eastAsia="ko-KR"/>
        </w:rPr>
        <w:t>.</w:t>
      </w:r>
    </w:p>
    <w:p w14:paraId="7F633134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이에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t xml:space="preserve"> </w:t>
      </w:r>
      <w:r>
        <w:rPr>
          <w:lang w:eastAsia="ko-KR"/>
        </w:rPr>
        <w:t>방향은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같다</w:t>
      </w:r>
      <w:r>
        <w:rPr>
          <w:lang w:eastAsia="ko-KR"/>
        </w:rPr>
        <w:t>.</w:t>
      </w:r>
    </w:p>
    <w:p w14:paraId="1B639B3E" w14:textId="77777777" w:rsidR="00DC7FDC" w:rsidRDefault="00000000">
      <w:pPr>
        <w:pStyle w:val="Compact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>단계적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  <w:r>
        <w:rPr>
          <w:lang w:eastAsia="ko-KR"/>
        </w:rPr>
        <w:t xml:space="preserve"> </w:t>
      </w:r>
      <w:r>
        <w:rPr>
          <w:lang w:eastAsia="ko-KR"/>
        </w:rPr>
        <w:t>수립</w:t>
      </w:r>
    </w:p>
    <w:p w14:paraId="57475D08" w14:textId="77777777" w:rsidR="00DC7FDC" w:rsidRDefault="00000000">
      <w:pPr>
        <w:pStyle w:val="Compact"/>
        <w:numPr>
          <w:ilvl w:val="0"/>
          <w:numId w:val="38"/>
        </w:numPr>
      </w:pPr>
      <w:proofErr w:type="spellStart"/>
      <w:r>
        <w:t>시험</w:t>
      </w:r>
      <w:proofErr w:type="spellEnd"/>
      <w:r>
        <w:t xml:space="preserve"> </w:t>
      </w:r>
      <w:proofErr w:type="spellStart"/>
      <w:r>
        <w:t>인프라</w:t>
      </w:r>
      <w:proofErr w:type="spellEnd"/>
      <w:r>
        <w:t xml:space="preserve"> </w:t>
      </w:r>
      <w:proofErr w:type="spellStart"/>
      <w:r>
        <w:t>선제</w:t>
      </w:r>
      <w:proofErr w:type="spellEnd"/>
      <w:r>
        <w:t xml:space="preserve"> </w:t>
      </w:r>
      <w:proofErr w:type="spellStart"/>
      <w:r>
        <w:t>구축</w:t>
      </w:r>
      <w:proofErr w:type="spellEnd"/>
    </w:p>
    <w:p w14:paraId="67C8EEFE" w14:textId="77777777" w:rsidR="00DC7FDC" w:rsidRDefault="00000000">
      <w:pPr>
        <w:pStyle w:val="Compact"/>
        <w:numPr>
          <w:ilvl w:val="0"/>
          <w:numId w:val="38"/>
        </w:numPr>
      </w:pPr>
      <w:r>
        <w:t>민간</w:t>
      </w:r>
      <w:r>
        <w:t xml:space="preserve"> </w:t>
      </w:r>
      <w:r>
        <w:t>기업과의</w:t>
      </w:r>
      <w:r>
        <w:t xml:space="preserve"> </w:t>
      </w:r>
      <w:r>
        <w:t>협력</w:t>
      </w:r>
      <w:r>
        <w:t xml:space="preserve"> </w:t>
      </w:r>
      <w:r>
        <w:t>확대</w:t>
      </w:r>
    </w:p>
    <w:p w14:paraId="2285867A" w14:textId="77777777" w:rsidR="00DC7FDC" w:rsidRDefault="00000000">
      <w:pPr>
        <w:pStyle w:val="Compact"/>
        <w:numPr>
          <w:ilvl w:val="0"/>
          <w:numId w:val="38"/>
        </w:numPr>
      </w:pPr>
      <w:r>
        <w:t>실증</w:t>
      </w:r>
      <w:r>
        <w:t xml:space="preserve"> </w:t>
      </w:r>
      <w:r>
        <w:t>중심</w:t>
      </w:r>
      <w:r>
        <w:t xml:space="preserve"> </w:t>
      </w:r>
      <w:r>
        <w:t>개발</w:t>
      </w:r>
      <w:r>
        <w:t xml:space="preserve"> </w:t>
      </w:r>
      <w:r>
        <w:t>체계</w:t>
      </w:r>
      <w:r>
        <w:t xml:space="preserve"> </w:t>
      </w:r>
      <w:r>
        <w:t>도입</w:t>
      </w:r>
    </w:p>
    <w:p w14:paraId="7784C7FD" w14:textId="77777777" w:rsidR="00DC7FDC" w:rsidRDefault="00000000">
      <w:r>
        <w:pict w14:anchorId="5209127E">
          <v:rect id="_x0000_i1029" style="width:0;height:1.5pt" o:hralign="center" o:hrstd="t" o:hr="t"/>
        </w:pict>
      </w:r>
    </w:p>
    <w:p w14:paraId="3BF934AA" w14:textId="77777777" w:rsidR="00DC7FDC" w:rsidRDefault="00000000">
      <w:pPr>
        <w:pStyle w:val="1"/>
        <w:rPr>
          <w:lang w:eastAsia="ko-KR"/>
        </w:rPr>
      </w:pPr>
      <w:bookmarkStart w:id="94" w:name="Xf8d063c33726a3f2285d39ed8d676847161107c"/>
      <w:bookmarkStart w:id="95" w:name="_Toc227745711"/>
      <w:bookmarkEnd w:id="78"/>
      <w:bookmarkEnd w:id="92"/>
      <w:r>
        <w:rPr>
          <w:lang w:eastAsia="ko-KR"/>
        </w:rPr>
        <w:t xml:space="preserve">7. </w:t>
      </w:r>
      <w:r>
        <w:rPr>
          <w:lang w:eastAsia="ko-KR"/>
        </w:rPr>
        <w:t>결론</w:t>
      </w:r>
      <w:bookmarkEnd w:id="95"/>
    </w:p>
    <w:p w14:paraId="62662C0E" w14:textId="77777777" w:rsidR="00DC7FDC" w:rsidRDefault="00000000">
      <w:pPr>
        <w:pStyle w:val="2"/>
        <w:rPr>
          <w:lang w:eastAsia="ko-KR"/>
        </w:rPr>
      </w:pPr>
      <w:bookmarkStart w:id="96" w:name="Xb47d7e7851a16dcc2541a7b8222bf9abf4130c1"/>
      <w:bookmarkStart w:id="97" w:name="_Toc227745712"/>
      <w:r>
        <w:rPr>
          <w:lang w:eastAsia="ko-KR"/>
        </w:rPr>
        <w:t xml:space="preserve">7.1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구도</w:t>
      </w:r>
      <w:r>
        <w:rPr>
          <w:lang w:eastAsia="ko-KR"/>
        </w:rPr>
        <w:t xml:space="preserve"> </w:t>
      </w:r>
      <w:r>
        <w:rPr>
          <w:lang w:eastAsia="ko-KR"/>
        </w:rPr>
        <w:t>요약</w:t>
      </w:r>
      <w:bookmarkEnd w:id="97"/>
    </w:p>
    <w:p w14:paraId="04B50E2D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글로벌</w:t>
      </w:r>
      <w:r>
        <w:rPr>
          <w:lang w:eastAsia="ko-KR"/>
        </w:rPr>
        <w:t xml:space="preserve"> </w:t>
      </w:r>
      <w:r>
        <w:rPr>
          <w:lang w:eastAsia="ko-KR"/>
        </w:rPr>
        <w:t>우주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산업은</w:t>
      </w:r>
      <w:r>
        <w:rPr>
          <w:lang w:eastAsia="ko-KR"/>
        </w:rPr>
        <w:t xml:space="preserve"> </w:t>
      </w: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미국을</w:t>
      </w:r>
      <w:r>
        <w:rPr>
          <w:lang w:eastAsia="ko-KR"/>
        </w:rPr>
        <w:t xml:space="preserve"> </w:t>
      </w:r>
      <w:r>
        <w:rPr>
          <w:lang w:eastAsia="ko-KR"/>
        </w:rPr>
        <w:t>중심으로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선도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  <w:r>
        <w:rPr>
          <w:lang w:eastAsia="ko-KR"/>
        </w:rPr>
        <w:t xml:space="preserve"> </w:t>
      </w:r>
      <w:r>
        <w:rPr>
          <w:lang w:eastAsia="ko-KR"/>
        </w:rPr>
        <w:t>속에서</w:t>
      </w:r>
      <w:r>
        <w:rPr>
          <w:lang w:eastAsia="ko-KR"/>
        </w:rPr>
        <w:t xml:space="preserve">, </w:t>
      </w:r>
      <w:r>
        <w:rPr>
          <w:lang w:eastAsia="ko-KR"/>
        </w:rPr>
        <w:t>중국이</w:t>
      </w:r>
      <w:r>
        <w:rPr>
          <w:lang w:eastAsia="ko-KR"/>
        </w:rPr>
        <w:t xml:space="preserve">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추격하는</w:t>
      </w:r>
      <w:r>
        <w:rPr>
          <w:lang w:eastAsia="ko-KR"/>
        </w:rPr>
        <w:t xml:space="preserve"> </w:t>
      </w:r>
      <w:r>
        <w:rPr>
          <w:lang w:eastAsia="ko-KR"/>
        </w:rPr>
        <w:t>양상을</w:t>
      </w:r>
      <w:r>
        <w:rPr>
          <w:lang w:eastAsia="ko-KR"/>
        </w:rPr>
        <w:t xml:space="preserve"> </w:t>
      </w:r>
      <w:r>
        <w:rPr>
          <w:lang w:eastAsia="ko-KR"/>
        </w:rPr>
        <w:t>보이고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러시아는</w:t>
      </w:r>
      <w:r>
        <w:rPr>
          <w:lang w:eastAsia="ko-KR"/>
        </w:rPr>
        <w:t xml:space="preserve"> </w:t>
      </w:r>
      <w:r>
        <w:rPr>
          <w:lang w:eastAsia="ko-KR"/>
        </w:rPr>
        <w:t>전통적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기반을</w:t>
      </w:r>
      <w:r>
        <w:rPr>
          <w:lang w:eastAsia="ko-KR"/>
        </w:rPr>
        <w:t xml:space="preserve"> </w:t>
      </w:r>
      <w:r>
        <w:rPr>
          <w:lang w:eastAsia="ko-KR"/>
        </w:rPr>
        <w:t>유지하고</w:t>
      </w:r>
      <w:r>
        <w:rPr>
          <w:lang w:eastAsia="ko-KR"/>
        </w:rPr>
        <w:t xml:space="preserve"> </w:t>
      </w:r>
      <w:r>
        <w:rPr>
          <w:lang w:eastAsia="ko-KR"/>
        </w:rPr>
        <w:t>있으나</w:t>
      </w:r>
      <w:r>
        <w:rPr>
          <w:lang w:eastAsia="ko-KR"/>
        </w:rPr>
        <w:t xml:space="preserve">,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상업화</w:t>
      </w:r>
      <w:r>
        <w:rPr>
          <w:lang w:eastAsia="ko-KR"/>
        </w:rPr>
        <w:t xml:space="preserve"> </w:t>
      </w:r>
      <w:r>
        <w:rPr>
          <w:lang w:eastAsia="ko-KR"/>
        </w:rPr>
        <w:t>경쟁에서는</w:t>
      </w:r>
      <w:r>
        <w:rPr>
          <w:lang w:eastAsia="ko-KR"/>
        </w:rPr>
        <w:t xml:space="preserve"> </w:t>
      </w:r>
      <w:r>
        <w:rPr>
          <w:lang w:eastAsia="ko-KR"/>
        </w:rPr>
        <w:t>뒤처지고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한국은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전환</w:t>
      </w:r>
      <w:r>
        <w:rPr>
          <w:lang w:eastAsia="ko-KR"/>
        </w:rPr>
        <w:t xml:space="preserve"> </w:t>
      </w:r>
      <w:r>
        <w:rPr>
          <w:lang w:eastAsia="ko-KR"/>
        </w:rPr>
        <w:t>초기</w:t>
      </w:r>
      <w:r>
        <w:rPr>
          <w:lang w:eastAsia="ko-KR"/>
        </w:rPr>
        <w:t xml:space="preserve"> </w:t>
      </w:r>
      <w:r>
        <w:rPr>
          <w:lang w:eastAsia="ko-KR"/>
        </w:rPr>
        <w:t>단계에</w:t>
      </w:r>
      <w:r>
        <w:rPr>
          <w:lang w:eastAsia="ko-KR"/>
        </w:rPr>
        <w:t xml:space="preserve"> </w:t>
      </w:r>
      <w:r>
        <w:rPr>
          <w:lang w:eastAsia="ko-KR"/>
        </w:rPr>
        <w:t>위치하고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30ED75D8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lastRenderedPageBreak/>
        <w:t>기술</w:t>
      </w:r>
      <w:r>
        <w:rPr>
          <w:lang w:eastAsia="ko-KR"/>
        </w:rPr>
        <w:t xml:space="preserve"> </w:t>
      </w:r>
      <w:r>
        <w:rPr>
          <w:lang w:eastAsia="ko-KR"/>
        </w:rPr>
        <w:t>측면에서는</w:t>
      </w:r>
      <w:r>
        <w:rPr>
          <w:lang w:eastAsia="ko-KR"/>
        </w:rPr>
        <w:t xml:space="preserve">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연료와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발사체가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축으로</w:t>
      </w:r>
      <w:r>
        <w:rPr>
          <w:lang w:eastAsia="ko-KR"/>
        </w:rPr>
        <w:t xml:space="preserve"> </w:t>
      </w:r>
      <w:r>
        <w:rPr>
          <w:lang w:eastAsia="ko-KR"/>
        </w:rPr>
        <w:t>자리잡았으며</w:t>
      </w:r>
      <w:r>
        <w:rPr>
          <w:lang w:eastAsia="ko-KR"/>
        </w:rPr>
        <w:t xml:space="preserve">,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성능보다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효율과</w:t>
      </w:r>
      <w:r>
        <w:rPr>
          <w:lang w:eastAsia="ko-KR"/>
        </w:rPr>
        <w:t xml:space="preserve">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경쟁력이</w:t>
      </w:r>
      <w:r>
        <w:rPr>
          <w:lang w:eastAsia="ko-KR"/>
        </w:rPr>
        <w:t xml:space="preserve"> </w:t>
      </w:r>
      <w:r>
        <w:rPr>
          <w:lang w:eastAsia="ko-KR"/>
        </w:rPr>
        <w:t>중요해지는</w:t>
      </w:r>
      <w:r>
        <w:rPr>
          <w:lang w:eastAsia="ko-KR"/>
        </w:rPr>
        <w:t xml:space="preserve"> </w:t>
      </w:r>
      <w:r>
        <w:rPr>
          <w:lang w:eastAsia="ko-KR"/>
        </w:rPr>
        <w:t>구조로</w:t>
      </w:r>
      <w:r>
        <w:rPr>
          <w:lang w:eastAsia="ko-KR"/>
        </w:rPr>
        <w:t xml:space="preserve"> </w:t>
      </w:r>
      <w:r>
        <w:rPr>
          <w:lang w:eastAsia="ko-KR"/>
        </w:rPr>
        <w:t>전환되고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1523045" w14:textId="60F608F6" w:rsidR="005C06C4" w:rsidRDefault="005C06C4">
      <w:pPr>
        <w:pStyle w:val="a3"/>
        <w:rPr>
          <w:lang w:eastAsia="ko-KR"/>
        </w:rPr>
      </w:pPr>
      <w:r>
        <w:rPr>
          <w:noProof/>
        </w:rPr>
        <w:drawing>
          <wp:inline distT="0" distB="0" distL="0" distR="0" wp14:anchorId="59C2A6B3" wp14:editId="07736C66">
            <wp:extent cx="5943600" cy="4474210"/>
            <wp:effectExtent l="0" t="0" r="0" b="0"/>
            <wp:docPr id="106884622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4622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E9A5D" w14:textId="77777777" w:rsidR="00DC7FDC" w:rsidRDefault="00000000">
      <w:pPr>
        <w:pStyle w:val="2"/>
        <w:rPr>
          <w:lang w:eastAsia="ko-KR"/>
        </w:rPr>
      </w:pPr>
      <w:bookmarkStart w:id="98" w:name="X746aab8dc73f8a21071d0207e155d88d256ad2f"/>
      <w:bookmarkStart w:id="99" w:name="_Toc227745713"/>
      <w:bookmarkEnd w:id="96"/>
      <w:r>
        <w:rPr>
          <w:lang w:eastAsia="ko-KR"/>
        </w:rPr>
        <w:t xml:space="preserve">7.2 </w:t>
      </w:r>
      <w:r>
        <w:rPr>
          <w:lang w:eastAsia="ko-KR"/>
        </w:rPr>
        <w:t>당사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  <w:r>
        <w:rPr>
          <w:lang w:eastAsia="ko-KR"/>
        </w:rPr>
        <w:t xml:space="preserve"> </w:t>
      </w:r>
      <w:r>
        <w:rPr>
          <w:lang w:eastAsia="ko-KR"/>
        </w:rPr>
        <w:t>방향</w:t>
      </w:r>
      <w:r>
        <w:rPr>
          <w:lang w:eastAsia="ko-KR"/>
        </w:rPr>
        <w:t xml:space="preserve"> </w:t>
      </w:r>
      <w:r>
        <w:rPr>
          <w:lang w:eastAsia="ko-KR"/>
        </w:rPr>
        <w:t>재정리</w:t>
      </w:r>
      <w:bookmarkEnd w:id="99"/>
    </w:p>
    <w:p w14:paraId="3104B2C9" w14:textId="77777777" w:rsidR="00DC7FDC" w:rsidRDefault="00000000">
      <w:pPr>
        <w:pStyle w:val="FirstParagraph"/>
        <w:rPr>
          <w:lang w:eastAsia="ko-KR"/>
        </w:rPr>
      </w:pPr>
      <w:r>
        <w:rPr>
          <w:lang w:eastAsia="ko-KR"/>
        </w:rPr>
        <w:t>당사는</w:t>
      </w:r>
      <w:r>
        <w:rPr>
          <w:lang w:eastAsia="ko-KR"/>
        </w:rPr>
        <w:t xml:space="preserve"> </w:t>
      </w: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전략을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같이</w:t>
      </w:r>
      <w:r>
        <w:rPr>
          <w:lang w:eastAsia="ko-KR"/>
        </w:rPr>
        <w:t xml:space="preserve"> </w:t>
      </w:r>
      <w:r>
        <w:rPr>
          <w:lang w:eastAsia="ko-KR"/>
        </w:rPr>
        <w:t>재정립할</w:t>
      </w:r>
      <w:r>
        <w:rPr>
          <w:lang w:eastAsia="ko-KR"/>
        </w:rPr>
        <w:t xml:space="preserve"> </w:t>
      </w:r>
      <w:r>
        <w:rPr>
          <w:lang w:eastAsia="ko-KR"/>
        </w:rPr>
        <w:t>필요가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1C4B8A0F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첫째</w:t>
      </w:r>
      <w:r>
        <w:rPr>
          <w:lang w:eastAsia="ko-KR"/>
        </w:rPr>
        <w:t xml:space="preserve">, </w:t>
      </w:r>
      <w:r>
        <w:rPr>
          <w:lang w:eastAsia="ko-KR"/>
        </w:rPr>
        <w:t>메탄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확보를</w:t>
      </w:r>
      <w:r>
        <w:rPr>
          <w:lang w:eastAsia="ko-KR"/>
        </w:rPr>
        <w:t xml:space="preserve"> </w:t>
      </w:r>
      <w:r>
        <w:rPr>
          <w:lang w:eastAsia="ko-KR"/>
        </w:rPr>
        <w:t>최우선</w:t>
      </w:r>
      <w:r>
        <w:rPr>
          <w:lang w:eastAsia="ko-KR"/>
        </w:rPr>
        <w:t xml:space="preserve"> </w:t>
      </w:r>
      <w:r>
        <w:rPr>
          <w:lang w:eastAsia="ko-KR"/>
        </w:rPr>
        <w:t>과제로</w:t>
      </w:r>
      <w:r>
        <w:rPr>
          <w:lang w:eastAsia="ko-KR"/>
        </w:rPr>
        <w:t xml:space="preserve"> </w:t>
      </w:r>
      <w:r>
        <w:rPr>
          <w:lang w:eastAsia="ko-KR"/>
        </w:rPr>
        <w:t>설정해야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글로벌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트렌드와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구조에</w:t>
      </w:r>
      <w:r>
        <w:rPr>
          <w:lang w:eastAsia="ko-KR"/>
        </w:rPr>
        <w:t xml:space="preserve"> </w:t>
      </w:r>
      <w:r>
        <w:rPr>
          <w:lang w:eastAsia="ko-KR"/>
        </w:rPr>
        <w:t>대응하기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필수</w:t>
      </w:r>
      <w:r>
        <w:rPr>
          <w:lang w:eastAsia="ko-KR"/>
        </w:rPr>
        <w:t xml:space="preserve"> </w:t>
      </w:r>
      <w:r>
        <w:rPr>
          <w:lang w:eastAsia="ko-KR"/>
        </w:rPr>
        <w:t>조건이다</w:t>
      </w:r>
      <w:r>
        <w:rPr>
          <w:lang w:eastAsia="ko-KR"/>
        </w:rPr>
        <w:t>.</w:t>
      </w:r>
    </w:p>
    <w:p w14:paraId="18FC2E67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둘째</w:t>
      </w:r>
      <w:r>
        <w:rPr>
          <w:lang w:eastAsia="ko-KR"/>
        </w:rPr>
        <w:t xml:space="preserve">,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방향을</w:t>
      </w:r>
      <w:r>
        <w:rPr>
          <w:lang w:eastAsia="ko-KR"/>
        </w:rPr>
        <w:t xml:space="preserve">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 </w:t>
      </w:r>
      <w:r>
        <w:rPr>
          <w:lang w:eastAsia="ko-KR"/>
        </w:rPr>
        <w:t>중심에서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재사용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최적화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중심</w:t>
      </w:r>
      <w:r>
        <w:rPr>
          <w:lang w:eastAsia="ko-KR"/>
        </w:rPr>
        <w:t>으로</w:t>
      </w:r>
      <w:r>
        <w:rPr>
          <w:lang w:eastAsia="ko-KR"/>
        </w:rPr>
        <w:t xml:space="preserve"> </w:t>
      </w:r>
      <w:r>
        <w:rPr>
          <w:lang w:eastAsia="ko-KR"/>
        </w:rPr>
        <w:t>전환해야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proofErr w:type="spellStart"/>
      <w:r>
        <w:rPr>
          <w:lang w:eastAsia="ko-KR"/>
        </w:rPr>
        <w:t>코킹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억제</w:t>
      </w:r>
      <w:r>
        <w:rPr>
          <w:lang w:eastAsia="ko-KR"/>
        </w:rPr>
        <w:t xml:space="preserve">, </w:t>
      </w:r>
      <w:r>
        <w:rPr>
          <w:lang w:eastAsia="ko-KR"/>
        </w:rPr>
        <w:t>반복</w:t>
      </w:r>
      <w:r>
        <w:rPr>
          <w:lang w:eastAsia="ko-KR"/>
        </w:rPr>
        <w:t xml:space="preserve"> </w:t>
      </w:r>
      <w:r>
        <w:rPr>
          <w:lang w:eastAsia="ko-KR"/>
        </w:rPr>
        <w:t>점화</w:t>
      </w:r>
      <w:r>
        <w:rPr>
          <w:lang w:eastAsia="ko-KR"/>
        </w:rPr>
        <w:t xml:space="preserve"> </w:t>
      </w:r>
      <w:r>
        <w:rPr>
          <w:lang w:eastAsia="ko-KR"/>
        </w:rPr>
        <w:t>안정성</w:t>
      </w:r>
      <w:r>
        <w:rPr>
          <w:lang w:eastAsia="ko-KR"/>
        </w:rPr>
        <w:t xml:space="preserve">, </w:t>
      </w:r>
      <w:r>
        <w:rPr>
          <w:lang w:eastAsia="ko-KR"/>
        </w:rPr>
        <w:t>열관리</w:t>
      </w:r>
      <w:r>
        <w:rPr>
          <w:lang w:eastAsia="ko-KR"/>
        </w:rPr>
        <w:t xml:space="preserve"> </w:t>
      </w:r>
      <w:r>
        <w:rPr>
          <w:lang w:eastAsia="ko-KR"/>
        </w:rPr>
        <w:t>적합성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 </w:t>
      </w:r>
      <w:r>
        <w:rPr>
          <w:lang w:eastAsia="ko-KR"/>
        </w:rPr>
        <w:t>효율을</w:t>
      </w:r>
      <w:r>
        <w:rPr>
          <w:lang w:eastAsia="ko-KR"/>
        </w:rPr>
        <w:t xml:space="preserve"> </w:t>
      </w:r>
      <w:r>
        <w:rPr>
          <w:lang w:eastAsia="ko-KR"/>
        </w:rPr>
        <w:t>결정하는</w:t>
      </w:r>
      <w:r>
        <w:rPr>
          <w:lang w:eastAsia="ko-KR"/>
        </w:rPr>
        <w:t xml:space="preserve"> </w:t>
      </w:r>
      <w:r>
        <w:rPr>
          <w:lang w:eastAsia="ko-KR"/>
        </w:rPr>
        <w:t>요소를</w:t>
      </w:r>
      <w:r>
        <w:rPr>
          <w:lang w:eastAsia="ko-KR"/>
        </w:rPr>
        <w:t xml:space="preserve"> </w:t>
      </w:r>
      <w:r>
        <w:rPr>
          <w:lang w:eastAsia="ko-KR"/>
        </w:rPr>
        <w:t>중심으로</w:t>
      </w:r>
      <w:r>
        <w:rPr>
          <w:lang w:eastAsia="ko-KR"/>
        </w:rPr>
        <w:t xml:space="preserve"> </w:t>
      </w:r>
      <w:r>
        <w:rPr>
          <w:lang w:eastAsia="ko-KR"/>
        </w:rPr>
        <w:t>기술을</w:t>
      </w:r>
      <w:r>
        <w:rPr>
          <w:lang w:eastAsia="ko-KR"/>
        </w:rPr>
        <w:t xml:space="preserve"> </w:t>
      </w:r>
      <w:r>
        <w:rPr>
          <w:lang w:eastAsia="ko-KR"/>
        </w:rPr>
        <w:t>개발해야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1D8CEDCD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셋째</w:t>
      </w:r>
      <w:r>
        <w:rPr>
          <w:lang w:eastAsia="ko-KR"/>
        </w:rPr>
        <w:t xml:space="preserve">, </w:t>
      </w:r>
      <w:r>
        <w:rPr>
          <w:lang w:eastAsia="ko-KR"/>
        </w:rPr>
        <w:t>엔진과</w:t>
      </w:r>
      <w:r>
        <w:rPr>
          <w:lang w:eastAsia="ko-KR"/>
        </w:rPr>
        <w:t xml:space="preserve"> </w:t>
      </w:r>
      <w:r>
        <w:rPr>
          <w:lang w:eastAsia="ko-KR"/>
        </w:rPr>
        <w:t>연료를</w:t>
      </w:r>
      <w:r>
        <w:rPr>
          <w:lang w:eastAsia="ko-KR"/>
        </w:rPr>
        <w:t xml:space="preserve"> </w:t>
      </w:r>
      <w:r>
        <w:rPr>
          <w:lang w:eastAsia="ko-KR"/>
        </w:rPr>
        <w:t>분리된</w:t>
      </w:r>
      <w:r>
        <w:rPr>
          <w:lang w:eastAsia="ko-KR"/>
        </w:rPr>
        <w:t xml:space="preserve"> </w:t>
      </w:r>
      <w:r>
        <w:rPr>
          <w:lang w:eastAsia="ko-KR"/>
        </w:rPr>
        <w:t>기술이</w:t>
      </w:r>
      <w:r>
        <w:rPr>
          <w:lang w:eastAsia="ko-KR"/>
        </w:rPr>
        <w:t xml:space="preserve"> </w:t>
      </w:r>
      <w:r>
        <w:rPr>
          <w:lang w:eastAsia="ko-KR"/>
        </w:rPr>
        <w:t>아닌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통합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시스템</w:t>
      </w:r>
      <w:r>
        <w:rPr>
          <w:lang w:eastAsia="ko-KR"/>
        </w:rPr>
        <w:t>으로</w:t>
      </w:r>
      <w:r>
        <w:rPr>
          <w:lang w:eastAsia="ko-KR"/>
        </w:rPr>
        <w:t xml:space="preserve"> </w:t>
      </w:r>
      <w:r>
        <w:rPr>
          <w:lang w:eastAsia="ko-KR"/>
        </w:rPr>
        <w:t>접근해야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연료는</w:t>
      </w:r>
      <w:r>
        <w:rPr>
          <w:lang w:eastAsia="ko-KR"/>
        </w:rPr>
        <w:t xml:space="preserve"> </w:t>
      </w:r>
      <w:r>
        <w:rPr>
          <w:lang w:eastAsia="ko-KR"/>
        </w:rPr>
        <w:t>엔진</w:t>
      </w:r>
      <w:r>
        <w:rPr>
          <w:lang w:eastAsia="ko-KR"/>
        </w:rPr>
        <w:t xml:space="preserve"> </w:t>
      </w:r>
      <w:r>
        <w:rPr>
          <w:lang w:eastAsia="ko-KR"/>
        </w:rPr>
        <w:t>성능을</w:t>
      </w:r>
      <w:r>
        <w:rPr>
          <w:lang w:eastAsia="ko-KR"/>
        </w:rPr>
        <w:t xml:space="preserve"> </w:t>
      </w:r>
      <w:r>
        <w:rPr>
          <w:lang w:eastAsia="ko-KR"/>
        </w:rPr>
        <w:t>보조하는</w:t>
      </w:r>
      <w:r>
        <w:rPr>
          <w:lang w:eastAsia="ko-KR"/>
        </w:rPr>
        <w:t xml:space="preserve"> </w:t>
      </w:r>
      <w:r>
        <w:rPr>
          <w:lang w:eastAsia="ko-KR"/>
        </w:rPr>
        <w:t>요소가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전체의</w:t>
      </w:r>
      <w:r>
        <w:rPr>
          <w:lang w:eastAsia="ko-KR"/>
        </w:rPr>
        <w:t xml:space="preserve"> </w:t>
      </w:r>
      <w:r>
        <w:rPr>
          <w:lang w:eastAsia="ko-KR"/>
        </w:rPr>
        <w:t>경제성과</w:t>
      </w:r>
      <w:r>
        <w:rPr>
          <w:lang w:eastAsia="ko-KR"/>
        </w:rPr>
        <w:t xml:space="preserve"> </w:t>
      </w:r>
      <w:r>
        <w:rPr>
          <w:lang w:eastAsia="ko-KR"/>
        </w:rPr>
        <w:t>신뢰성을</w:t>
      </w:r>
      <w:r>
        <w:rPr>
          <w:lang w:eastAsia="ko-KR"/>
        </w:rPr>
        <w:t xml:space="preserve"> </w:t>
      </w:r>
      <w:r>
        <w:rPr>
          <w:lang w:eastAsia="ko-KR"/>
        </w:rPr>
        <w:t>좌우하는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요소로</w:t>
      </w:r>
      <w:r>
        <w:rPr>
          <w:lang w:eastAsia="ko-KR"/>
        </w:rPr>
        <w:t xml:space="preserve"> </w:t>
      </w:r>
      <w:r>
        <w:rPr>
          <w:lang w:eastAsia="ko-KR"/>
        </w:rPr>
        <w:t>인식되어야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428B96C8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lastRenderedPageBreak/>
        <w:t>넷째</w:t>
      </w:r>
      <w:r>
        <w:rPr>
          <w:lang w:eastAsia="ko-KR"/>
        </w:rPr>
        <w:t xml:space="preserve">, </w:t>
      </w:r>
      <w:r>
        <w:rPr>
          <w:lang w:eastAsia="ko-KR"/>
        </w:rPr>
        <w:t>장기적으로는</w:t>
      </w:r>
      <w:r>
        <w:rPr>
          <w:lang w:eastAsia="ko-KR"/>
        </w:rPr>
        <w:t xml:space="preserve">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심우주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탐사를</w:t>
      </w:r>
      <w:r>
        <w:rPr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lang w:eastAsia="ko-KR"/>
        </w:rPr>
        <w:t xml:space="preserve"> </w:t>
      </w:r>
      <w:r>
        <w:rPr>
          <w:lang w:eastAsia="ko-KR"/>
        </w:rPr>
        <w:t>고려한</w:t>
      </w:r>
      <w:r>
        <w:rPr>
          <w:lang w:eastAsia="ko-KR"/>
        </w:rPr>
        <w:t xml:space="preserve"> </w:t>
      </w:r>
      <w:r>
        <w:rPr>
          <w:b/>
          <w:bCs/>
          <w:lang w:eastAsia="ko-KR"/>
        </w:rPr>
        <w:t>확장형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연료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기술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전략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수립해야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0024512D" w14:textId="77777777" w:rsidR="00DC7FDC" w:rsidRDefault="00000000">
      <w:pPr>
        <w:pStyle w:val="a3"/>
        <w:rPr>
          <w:lang w:eastAsia="ko-KR"/>
        </w:rPr>
      </w:pPr>
      <w:r>
        <w:rPr>
          <w:lang w:eastAsia="ko-KR"/>
        </w:rPr>
        <w:t>종합적으로</w:t>
      </w:r>
      <w:r>
        <w:rPr>
          <w:lang w:eastAsia="ko-KR"/>
        </w:rPr>
        <w:t xml:space="preserve">, </w:t>
      </w: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추진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경쟁에서</w:t>
      </w:r>
      <w:r>
        <w:rPr>
          <w:lang w:eastAsia="ko-KR"/>
        </w:rPr>
        <w:t xml:space="preserve"> </w:t>
      </w:r>
      <w:r>
        <w:rPr>
          <w:lang w:eastAsia="ko-KR"/>
        </w:rPr>
        <w:t>우위를</w:t>
      </w:r>
      <w:r>
        <w:rPr>
          <w:lang w:eastAsia="ko-KR"/>
        </w:rPr>
        <w:t xml:space="preserve"> </w:t>
      </w:r>
      <w:r>
        <w:rPr>
          <w:lang w:eastAsia="ko-KR"/>
        </w:rPr>
        <w:t>확보하기</w:t>
      </w:r>
      <w:r>
        <w:rPr>
          <w:lang w:eastAsia="ko-KR"/>
        </w:rPr>
        <w:t xml:space="preserve"> </w:t>
      </w:r>
      <w:r>
        <w:rPr>
          <w:lang w:eastAsia="ko-KR"/>
        </w:rPr>
        <w:t>위해서는</w:t>
      </w:r>
      <w:r>
        <w:rPr>
          <w:lang w:eastAsia="ko-KR"/>
        </w:rPr>
        <w:t xml:space="preserve"> </w:t>
      </w:r>
      <w:r>
        <w:rPr>
          <w:lang w:eastAsia="ko-KR"/>
        </w:rPr>
        <w:t>연료</w:t>
      </w:r>
      <w:r>
        <w:rPr>
          <w:lang w:eastAsia="ko-KR"/>
        </w:rPr>
        <w:t xml:space="preserve"> </w:t>
      </w:r>
      <w:r>
        <w:rPr>
          <w:lang w:eastAsia="ko-KR"/>
        </w:rPr>
        <w:t>기술을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  <w:r>
        <w:rPr>
          <w:lang w:eastAsia="ko-KR"/>
        </w:rPr>
        <w:t xml:space="preserve"> </w:t>
      </w:r>
      <w:r>
        <w:rPr>
          <w:lang w:eastAsia="ko-KR"/>
        </w:rPr>
        <w:t>영역으로</w:t>
      </w:r>
      <w:r>
        <w:rPr>
          <w:lang w:eastAsia="ko-KR"/>
        </w:rPr>
        <w:t xml:space="preserve"> </w:t>
      </w:r>
      <w:r>
        <w:rPr>
          <w:lang w:eastAsia="ko-KR"/>
        </w:rPr>
        <w:t>재정의하고</w:t>
      </w:r>
      <w:r>
        <w:rPr>
          <w:lang w:eastAsia="ko-KR"/>
        </w:rPr>
        <w:t xml:space="preserve">, </w:t>
      </w:r>
      <w:r>
        <w:rPr>
          <w:lang w:eastAsia="ko-KR"/>
        </w:rPr>
        <w:t>재사용</w:t>
      </w:r>
      <w:r>
        <w:rPr>
          <w:lang w:eastAsia="ko-KR"/>
        </w:rPr>
        <w:t xml:space="preserve"> </w:t>
      </w:r>
      <w:r>
        <w:rPr>
          <w:lang w:eastAsia="ko-KR"/>
        </w:rPr>
        <w:t>발사체</w:t>
      </w:r>
      <w:r>
        <w:rPr>
          <w:lang w:eastAsia="ko-KR"/>
        </w:rPr>
        <w:t xml:space="preserve"> </w:t>
      </w:r>
      <w:r>
        <w:rPr>
          <w:lang w:eastAsia="ko-KR"/>
        </w:rPr>
        <w:t>시대에</w:t>
      </w:r>
      <w:r>
        <w:rPr>
          <w:lang w:eastAsia="ko-KR"/>
        </w:rPr>
        <w:t xml:space="preserve"> </w:t>
      </w:r>
      <w:r>
        <w:rPr>
          <w:lang w:eastAsia="ko-KR"/>
        </w:rPr>
        <w:t>적합한</w:t>
      </w:r>
      <w:r>
        <w:rPr>
          <w:lang w:eastAsia="ko-KR"/>
        </w:rPr>
        <w:t xml:space="preserve"> </w:t>
      </w:r>
      <w:r>
        <w:rPr>
          <w:lang w:eastAsia="ko-KR"/>
        </w:rPr>
        <w:t>방향으로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</w:t>
      </w:r>
      <w:r>
        <w:rPr>
          <w:lang w:eastAsia="ko-KR"/>
        </w:rPr>
        <w:t>체계를</w:t>
      </w:r>
      <w:r>
        <w:rPr>
          <w:lang w:eastAsia="ko-KR"/>
        </w:rPr>
        <w:t xml:space="preserve"> </w:t>
      </w:r>
      <w:r>
        <w:rPr>
          <w:lang w:eastAsia="ko-KR"/>
        </w:rPr>
        <w:t>전환하는</w:t>
      </w:r>
      <w:r>
        <w:rPr>
          <w:lang w:eastAsia="ko-KR"/>
        </w:rPr>
        <w:t xml:space="preserve"> </w:t>
      </w:r>
      <w:r>
        <w:rPr>
          <w:lang w:eastAsia="ko-KR"/>
        </w:rPr>
        <w:t>것이</w:t>
      </w:r>
      <w:r>
        <w:rPr>
          <w:lang w:eastAsia="ko-KR"/>
        </w:rPr>
        <w:t xml:space="preserve"> </w:t>
      </w:r>
      <w:r>
        <w:rPr>
          <w:lang w:eastAsia="ko-KR"/>
        </w:rPr>
        <w:t>필요하다</w:t>
      </w:r>
      <w:r>
        <w:rPr>
          <w:lang w:eastAsia="ko-KR"/>
        </w:rPr>
        <w:t>.</w:t>
      </w:r>
      <w:bookmarkEnd w:id="94"/>
      <w:bookmarkEnd w:id="98"/>
    </w:p>
    <w:sectPr w:rsidR="00DC7FDC">
      <w:pgSz w:w="12240" w:h="15840"/>
      <w:pgMar w:top="170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0620" w14:textId="77777777" w:rsidR="00862A01" w:rsidRDefault="00862A01">
      <w:pPr>
        <w:spacing w:before="0" w:after="0" w:line="240" w:lineRule="auto"/>
      </w:pPr>
      <w:r>
        <w:separator/>
      </w:r>
    </w:p>
  </w:endnote>
  <w:endnote w:type="continuationSeparator" w:id="0">
    <w:p w14:paraId="686DC51B" w14:textId="77777777" w:rsidR="00862A01" w:rsidRDefault="00862A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2F06" w14:textId="77777777" w:rsidR="00862A01" w:rsidRDefault="00862A01">
      <w:r>
        <w:separator/>
      </w:r>
    </w:p>
  </w:footnote>
  <w:footnote w:type="continuationSeparator" w:id="0">
    <w:p w14:paraId="671D893E" w14:textId="77777777" w:rsidR="00862A01" w:rsidRDefault="00862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202AE5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761C91B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2004356645">
    <w:abstractNumId w:val="0"/>
  </w:num>
  <w:num w:numId="2" w16cid:durableId="1154950782">
    <w:abstractNumId w:val="1"/>
  </w:num>
  <w:num w:numId="3" w16cid:durableId="1867017334">
    <w:abstractNumId w:val="1"/>
  </w:num>
  <w:num w:numId="4" w16cid:durableId="661200661">
    <w:abstractNumId w:val="1"/>
  </w:num>
  <w:num w:numId="5" w16cid:durableId="1621495918">
    <w:abstractNumId w:val="1"/>
  </w:num>
  <w:num w:numId="6" w16cid:durableId="1015422632">
    <w:abstractNumId w:val="1"/>
  </w:num>
  <w:num w:numId="7" w16cid:durableId="1554387314">
    <w:abstractNumId w:val="1"/>
  </w:num>
  <w:num w:numId="8" w16cid:durableId="1377698030">
    <w:abstractNumId w:val="1"/>
  </w:num>
  <w:num w:numId="9" w16cid:durableId="1640257789">
    <w:abstractNumId w:val="1"/>
  </w:num>
  <w:num w:numId="10" w16cid:durableId="121579996">
    <w:abstractNumId w:val="1"/>
  </w:num>
  <w:num w:numId="11" w16cid:durableId="1282033639">
    <w:abstractNumId w:val="1"/>
  </w:num>
  <w:num w:numId="12" w16cid:durableId="211038712">
    <w:abstractNumId w:val="1"/>
  </w:num>
  <w:num w:numId="13" w16cid:durableId="1976525971">
    <w:abstractNumId w:val="1"/>
  </w:num>
  <w:num w:numId="14" w16cid:durableId="1304046859">
    <w:abstractNumId w:val="1"/>
  </w:num>
  <w:num w:numId="15" w16cid:durableId="85927641">
    <w:abstractNumId w:val="1"/>
  </w:num>
  <w:num w:numId="16" w16cid:durableId="72437022">
    <w:abstractNumId w:val="1"/>
  </w:num>
  <w:num w:numId="17" w16cid:durableId="957951711">
    <w:abstractNumId w:val="1"/>
  </w:num>
  <w:num w:numId="18" w16cid:durableId="696927387">
    <w:abstractNumId w:val="1"/>
  </w:num>
  <w:num w:numId="19" w16cid:durableId="564950067">
    <w:abstractNumId w:val="1"/>
  </w:num>
  <w:num w:numId="20" w16cid:durableId="846215490">
    <w:abstractNumId w:val="1"/>
  </w:num>
  <w:num w:numId="21" w16cid:durableId="1238201097">
    <w:abstractNumId w:val="1"/>
  </w:num>
  <w:num w:numId="22" w16cid:durableId="954825244">
    <w:abstractNumId w:val="1"/>
  </w:num>
  <w:num w:numId="23" w16cid:durableId="645398535">
    <w:abstractNumId w:val="1"/>
  </w:num>
  <w:num w:numId="24" w16cid:durableId="1192691420">
    <w:abstractNumId w:val="1"/>
  </w:num>
  <w:num w:numId="25" w16cid:durableId="455804806">
    <w:abstractNumId w:val="1"/>
  </w:num>
  <w:num w:numId="26" w16cid:durableId="1515194623">
    <w:abstractNumId w:val="1"/>
  </w:num>
  <w:num w:numId="27" w16cid:durableId="214389588">
    <w:abstractNumId w:val="1"/>
  </w:num>
  <w:num w:numId="28" w16cid:durableId="246037513">
    <w:abstractNumId w:val="1"/>
  </w:num>
  <w:num w:numId="29" w16cid:durableId="1819684550">
    <w:abstractNumId w:val="1"/>
  </w:num>
  <w:num w:numId="30" w16cid:durableId="725185483">
    <w:abstractNumId w:val="1"/>
  </w:num>
  <w:num w:numId="31" w16cid:durableId="566427989">
    <w:abstractNumId w:val="1"/>
  </w:num>
  <w:num w:numId="32" w16cid:durableId="1620449624">
    <w:abstractNumId w:val="1"/>
  </w:num>
  <w:num w:numId="33" w16cid:durableId="876698527">
    <w:abstractNumId w:val="1"/>
  </w:num>
  <w:num w:numId="34" w16cid:durableId="1587610396">
    <w:abstractNumId w:val="1"/>
  </w:num>
  <w:num w:numId="35" w16cid:durableId="1651641182">
    <w:abstractNumId w:val="1"/>
  </w:num>
  <w:num w:numId="36" w16cid:durableId="1619530044">
    <w:abstractNumId w:val="1"/>
  </w:num>
  <w:num w:numId="37" w16cid:durableId="1344821958">
    <w:abstractNumId w:val="1"/>
  </w:num>
  <w:num w:numId="38" w16cid:durableId="82915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FDC"/>
    <w:rsid w:val="005C06C4"/>
    <w:rsid w:val="0085370C"/>
    <w:rsid w:val="00862A01"/>
    <w:rsid w:val="00A87579"/>
    <w:rsid w:val="00BB246E"/>
    <w:rsid w:val="00CB16A7"/>
    <w:rsid w:val="00DC7FDC"/>
    <w:rsid w:val="00E1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F6AD"/>
  <w15:docId w15:val="{708EFD72-F901-482D-AC15-233F6A6D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6A7"/>
  </w:style>
  <w:style w:type="paragraph" w:styleId="1">
    <w:name w:val="heading 1"/>
    <w:basedOn w:val="a"/>
    <w:next w:val="a"/>
    <w:link w:val="1Char"/>
    <w:uiPriority w:val="9"/>
    <w:qFormat/>
    <w:rsid w:val="00CB16A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B16A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unhideWhenUsed/>
    <w:qFormat/>
    <w:rsid w:val="00CB16A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unhideWhenUsed/>
    <w:qFormat/>
    <w:rsid w:val="00CB16A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unhideWhenUsed/>
    <w:qFormat/>
    <w:rsid w:val="00CB16A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unhideWhenUsed/>
    <w:qFormat/>
    <w:rsid w:val="00CB16A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unhideWhenUsed/>
    <w:qFormat/>
    <w:rsid w:val="00CB16A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unhideWhenUsed/>
    <w:qFormat/>
    <w:rsid w:val="00CB16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unhideWhenUsed/>
    <w:qFormat/>
    <w:rsid w:val="00CB16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80" w:after="180"/>
    </w:pPr>
  </w:style>
  <w:style w:type="paragraph" w:customStyle="1" w:styleId="FirstParagraph">
    <w:name w:val="First Paragraph"/>
    <w:basedOn w:val="a3"/>
    <w:next w:val="a3"/>
  </w:style>
  <w:style w:type="paragraph" w:customStyle="1" w:styleId="Compact">
    <w:name w:val="Compact"/>
    <w:basedOn w:val="a3"/>
    <w:pPr>
      <w:spacing w:before="36" w:after="36"/>
    </w:pPr>
  </w:style>
  <w:style w:type="paragraph" w:styleId="a4">
    <w:name w:val="Title"/>
    <w:basedOn w:val="a"/>
    <w:next w:val="a"/>
    <w:link w:val="Char"/>
    <w:uiPriority w:val="10"/>
    <w:qFormat/>
    <w:rsid w:val="00CB16A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B16A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customStyle="1" w:styleId="Author">
    <w:name w:val="Author"/>
    <w:next w:val="a3"/>
    <w:pPr>
      <w:keepNext/>
      <w:keepLines/>
      <w:jc w:val="center"/>
    </w:pPr>
  </w:style>
  <w:style w:type="paragraph" w:styleId="a6">
    <w:name w:val="Date"/>
    <w:next w:val="a3"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pPr>
      <w:keepNext/>
      <w:keepLines/>
      <w:spacing w:before="300" w:after="0"/>
      <w:jc w:val="center"/>
    </w:pPr>
    <w:rPr>
      <w:b/>
      <w:color w:val="345A8A"/>
    </w:rPr>
  </w:style>
  <w:style w:type="paragraph" w:customStyle="1" w:styleId="Abstract">
    <w:name w:val="Abstract"/>
    <w:basedOn w:val="a"/>
    <w:next w:val="a3"/>
    <w:pPr>
      <w:keepNext/>
      <w:keepLines/>
      <w:spacing w:after="300"/>
    </w:pPr>
  </w:style>
  <w:style w:type="paragraph" w:styleId="a7">
    <w:name w:val="Bibliography"/>
    <w:basedOn w:val="a"/>
  </w:style>
  <w:style w:type="paragraph" w:styleId="a8">
    <w:name w:val="Block Text"/>
    <w:basedOn w:val="a3"/>
    <w:next w:val="a3"/>
    <w:uiPriority w:val="9"/>
    <w:unhideWhenUsed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next w:val="a"/>
    <w:link w:val="Char1"/>
    <w:uiPriority w:val="35"/>
    <w:unhideWhenUsed/>
    <w:qFormat/>
    <w:rsid w:val="00CB16A7"/>
    <w:rPr>
      <w:b/>
      <w:bCs/>
      <w:color w:val="365F91" w:themeColor="accent1" w:themeShade="BF"/>
      <w:sz w:val="16"/>
      <w:szCs w:val="16"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1">
    <w:name w:val="캡션 Char"/>
    <w:basedOn w:val="a0"/>
    <w:link w:val="aa"/>
    <w:uiPriority w:val="35"/>
    <w:rPr>
      <w:b/>
      <w:bCs/>
      <w:color w:val="365F91" w:themeColor="accent1" w:themeShade="BF"/>
      <w:sz w:val="16"/>
      <w:szCs w:val="16"/>
    </w:rPr>
  </w:style>
  <w:style w:type="character" w:customStyle="1" w:styleId="VerbatimChar">
    <w:name w:val="Verbatim Char"/>
    <w:basedOn w:val="Char1"/>
    <w:link w:val="SourceCode"/>
    <w:rPr>
      <w:rFonts w:ascii="Consolas" w:hAnsi="Consolas"/>
      <w:b/>
      <w:bCs/>
      <w:color w:val="365F91" w:themeColor="accent1" w:themeShade="BF"/>
      <w:sz w:val="22"/>
      <w:szCs w:val="16"/>
    </w:rPr>
  </w:style>
  <w:style w:type="character" w:customStyle="1" w:styleId="SectionNumber">
    <w:name w:val="Section Number"/>
    <w:basedOn w:val="Char1"/>
    <w:rPr>
      <w:b/>
      <w:bCs/>
      <w:color w:val="365F91" w:themeColor="accent1" w:themeShade="BF"/>
      <w:sz w:val="16"/>
      <w:szCs w:val="16"/>
    </w:rPr>
  </w:style>
  <w:style w:type="character" w:styleId="ab">
    <w:name w:val="footnote reference"/>
    <w:basedOn w:val="Char1"/>
    <w:rPr>
      <w:b/>
      <w:bCs/>
      <w:color w:val="365F91" w:themeColor="accent1" w:themeShade="BF"/>
      <w:sz w:val="16"/>
      <w:szCs w:val="16"/>
      <w:vertAlign w:val="superscript"/>
    </w:rPr>
  </w:style>
  <w:style w:type="character" w:styleId="ac">
    <w:name w:val="Hyperlink"/>
    <w:basedOn w:val="Char1"/>
    <w:uiPriority w:val="99"/>
    <w:rPr>
      <w:b/>
      <w:bCs/>
      <w:color w:val="4F81BD" w:themeColor="accent1"/>
      <w:sz w:val="16"/>
      <w:szCs w:val="16"/>
    </w:rPr>
  </w:style>
  <w:style w:type="paragraph" w:styleId="TOC">
    <w:name w:val="TOC Heading"/>
    <w:basedOn w:val="1"/>
    <w:next w:val="a"/>
    <w:uiPriority w:val="39"/>
    <w:unhideWhenUsed/>
    <w:qFormat/>
    <w:rsid w:val="00CB16A7"/>
    <w:pPr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 w:val="0"/>
      <w:bCs/>
      <w:color w:val="007020"/>
      <w:sz w:val="22"/>
      <w:szCs w:val="16"/>
    </w:rPr>
  </w:style>
  <w:style w:type="character" w:customStyle="1" w:styleId="DataTypeTok">
    <w:name w:val="DataTypeTok"/>
    <w:basedOn w:val="VerbatimChar"/>
    <w:rPr>
      <w:rFonts w:ascii="Consolas" w:hAnsi="Consolas"/>
      <w:b/>
      <w:bCs/>
      <w:color w:val="902000"/>
      <w:sz w:val="22"/>
      <w:szCs w:val="16"/>
    </w:rPr>
  </w:style>
  <w:style w:type="character" w:customStyle="1" w:styleId="DecValTok">
    <w:name w:val="DecValTok"/>
    <w:basedOn w:val="VerbatimChar"/>
    <w:rPr>
      <w:rFonts w:ascii="Consolas" w:hAnsi="Consolas"/>
      <w:b/>
      <w:bCs/>
      <w:color w:val="40A070"/>
      <w:sz w:val="22"/>
      <w:szCs w:val="16"/>
    </w:rPr>
  </w:style>
  <w:style w:type="character" w:customStyle="1" w:styleId="BaseNTok">
    <w:name w:val="BaseNTok"/>
    <w:basedOn w:val="VerbatimChar"/>
    <w:rPr>
      <w:rFonts w:ascii="Consolas" w:hAnsi="Consolas"/>
      <w:b/>
      <w:bCs/>
      <w:color w:val="40A070"/>
      <w:sz w:val="22"/>
      <w:szCs w:val="16"/>
    </w:rPr>
  </w:style>
  <w:style w:type="character" w:customStyle="1" w:styleId="FloatTok">
    <w:name w:val="FloatTok"/>
    <w:basedOn w:val="VerbatimChar"/>
    <w:rPr>
      <w:rFonts w:ascii="Consolas" w:hAnsi="Consolas"/>
      <w:b/>
      <w:bCs/>
      <w:color w:val="40A070"/>
      <w:sz w:val="22"/>
      <w:szCs w:val="16"/>
    </w:rPr>
  </w:style>
  <w:style w:type="character" w:customStyle="1" w:styleId="ConstantTok">
    <w:name w:val="ConstantTok"/>
    <w:basedOn w:val="VerbatimChar"/>
    <w:rPr>
      <w:rFonts w:ascii="Consolas" w:hAnsi="Consolas"/>
      <w:b/>
      <w:bCs/>
      <w:color w:val="880000"/>
      <w:sz w:val="22"/>
      <w:szCs w:val="16"/>
    </w:rPr>
  </w:style>
  <w:style w:type="character" w:customStyle="1" w:styleId="CharTok">
    <w:name w:val="CharTok"/>
    <w:basedOn w:val="VerbatimChar"/>
    <w:rPr>
      <w:rFonts w:ascii="Consolas" w:hAnsi="Consolas"/>
      <w:b/>
      <w:bCs/>
      <w:color w:val="4070A0"/>
      <w:sz w:val="22"/>
      <w:szCs w:val="16"/>
    </w:rPr>
  </w:style>
  <w:style w:type="character" w:customStyle="1" w:styleId="SpecialCharTok">
    <w:name w:val="SpecialCharTok"/>
    <w:basedOn w:val="VerbatimChar"/>
    <w:rPr>
      <w:rFonts w:ascii="Consolas" w:hAnsi="Consolas"/>
      <w:b/>
      <w:bCs/>
      <w:color w:val="4070A0"/>
      <w:sz w:val="22"/>
      <w:szCs w:val="16"/>
    </w:rPr>
  </w:style>
  <w:style w:type="character" w:customStyle="1" w:styleId="StringTok">
    <w:name w:val="StringTok"/>
    <w:basedOn w:val="VerbatimChar"/>
    <w:rPr>
      <w:rFonts w:ascii="Consolas" w:hAnsi="Consolas"/>
      <w:b/>
      <w:bCs/>
      <w:color w:val="4070A0"/>
      <w:sz w:val="22"/>
      <w:szCs w:val="16"/>
    </w:rPr>
  </w:style>
  <w:style w:type="character" w:customStyle="1" w:styleId="VerbatimStringTok">
    <w:name w:val="VerbatimStringTok"/>
    <w:basedOn w:val="VerbatimChar"/>
    <w:rPr>
      <w:rFonts w:ascii="Consolas" w:hAnsi="Consolas"/>
      <w:b/>
      <w:bCs/>
      <w:color w:val="4070A0"/>
      <w:sz w:val="22"/>
      <w:szCs w:val="16"/>
    </w:rPr>
  </w:style>
  <w:style w:type="character" w:customStyle="1" w:styleId="SpecialStringTok">
    <w:name w:val="SpecialStringTok"/>
    <w:basedOn w:val="VerbatimChar"/>
    <w:rPr>
      <w:rFonts w:ascii="Consolas" w:hAnsi="Consolas"/>
      <w:b/>
      <w:bCs/>
      <w:color w:val="BB6688"/>
      <w:sz w:val="22"/>
      <w:szCs w:val="16"/>
    </w:rPr>
  </w:style>
  <w:style w:type="character" w:customStyle="1" w:styleId="ImportTok">
    <w:name w:val="ImportTok"/>
    <w:basedOn w:val="VerbatimChar"/>
    <w:rPr>
      <w:rFonts w:ascii="Consolas" w:hAnsi="Consolas"/>
      <w:b w:val="0"/>
      <w:bCs/>
      <w:color w:val="008000"/>
      <w:sz w:val="22"/>
      <w:szCs w:val="16"/>
    </w:rPr>
  </w:style>
  <w:style w:type="character" w:customStyle="1" w:styleId="CommentTok">
    <w:name w:val="CommentTok"/>
    <w:basedOn w:val="VerbatimChar"/>
    <w:rPr>
      <w:rFonts w:ascii="Consolas" w:hAnsi="Consolas"/>
      <w:b/>
      <w:bCs/>
      <w:i/>
      <w:color w:val="60A0B0"/>
      <w:sz w:val="22"/>
      <w:szCs w:val="16"/>
    </w:rPr>
  </w:style>
  <w:style w:type="character" w:customStyle="1" w:styleId="DocumentationTok">
    <w:name w:val="DocumentationTok"/>
    <w:basedOn w:val="VerbatimChar"/>
    <w:rPr>
      <w:rFonts w:ascii="Consolas" w:hAnsi="Consolas"/>
      <w:b/>
      <w:bCs/>
      <w:i/>
      <w:color w:val="BA2121"/>
      <w:sz w:val="22"/>
      <w:szCs w:val="16"/>
    </w:rPr>
  </w:style>
  <w:style w:type="character" w:customStyle="1" w:styleId="AnnotationTok">
    <w:name w:val="AnnotationTok"/>
    <w:basedOn w:val="VerbatimChar"/>
    <w:rPr>
      <w:rFonts w:ascii="Consolas" w:hAnsi="Consolas"/>
      <w:b w:val="0"/>
      <w:bCs/>
      <w:i/>
      <w:color w:val="60A0B0"/>
      <w:sz w:val="22"/>
      <w:szCs w:val="16"/>
    </w:rPr>
  </w:style>
  <w:style w:type="character" w:customStyle="1" w:styleId="CommentVarTok">
    <w:name w:val="CommentVarTok"/>
    <w:basedOn w:val="VerbatimChar"/>
    <w:rPr>
      <w:rFonts w:ascii="Consolas" w:hAnsi="Consolas"/>
      <w:b w:val="0"/>
      <w:bCs/>
      <w:i/>
      <w:color w:val="60A0B0"/>
      <w:sz w:val="22"/>
      <w:szCs w:val="16"/>
    </w:rPr>
  </w:style>
  <w:style w:type="character" w:customStyle="1" w:styleId="OtherTok">
    <w:name w:val="OtherTok"/>
    <w:basedOn w:val="VerbatimChar"/>
    <w:rPr>
      <w:rFonts w:ascii="Consolas" w:hAnsi="Consolas"/>
      <w:b/>
      <w:bCs/>
      <w:color w:val="007020"/>
      <w:sz w:val="22"/>
      <w:szCs w:val="16"/>
    </w:rPr>
  </w:style>
  <w:style w:type="character" w:customStyle="1" w:styleId="FunctionTok">
    <w:name w:val="FunctionTok"/>
    <w:basedOn w:val="VerbatimChar"/>
    <w:rPr>
      <w:rFonts w:ascii="Consolas" w:hAnsi="Consolas"/>
      <w:b/>
      <w:bCs/>
      <w:color w:val="06287E"/>
      <w:sz w:val="22"/>
      <w:szCs w:val="16"/>
    </w:rPr>
  </w:style>
  <w:style w:type="character" w:customStyle="1" w:styleId="VariableTok">
    <w:name w:val="VariableTok"/>
    <w:basedOn w:val="VerbatimChar"/>
    <w:rPr>
      <w:rFonts w:ascii="Consolas" w:hAnsi="Consolas"/>
      <w:b/>
      <w:bCs/>
      <w:color w:val="19177C"/>
      <w:sz w:val="22"/>
      <w:szCs w:val="16"/>
    </w:rPr>
  </w:style>
  <w:style w:type="character" w:customStyle="1" w:styleId="ControlFlowTok">
    <w:name w:val="ControlFlowTok"/>
    <w:basedOn w:val="VerbatimChar"/>
    <w:rPr>
      <w:rFonts w:ascii="Consolas" w:hAnsi="Consolas"/>
      <w:b w:val="0"/>
      <w:bCs/>
      <w:color w:val="007020"/>
      <w:sz w:val="22"/>
      <w:szCs w:val="16"/>
    </w:rPr>
  </w:style>
  <w:style w:type="character" w:customStyle="1" w:styleId="OperatorTok">
    <w:name w:val="OperatorTok"/>
    <w:basedOn w:val="VerbatimChar"/>
    <w:rPr>
      <w:rFonts w:ascii="Consolas" w:hAnsi="Consolas"/>
      <w:b/>
      <w:bCs/>
      <w:color w:val="666666"/>
      <w:sz w:val="22"/>
      <w:szCs w:val="16"/>
    </w:rPr>
  </w:style>
  <w:style w:type="character" w:customStyle="1" w:styleId="BuiltInTok">
    <w:name w:val="BuiltInTok"/>
    <w:basedOn w:val="VerbatimChar"/>
    <w:rPr>
      <w:rFonts w:ascii="Consolas" w:hAnsi="Consolas"/>
      <w:b/>
      <w:bCs/>
      <w:color w:val="008000"/>
      <w:sz w:val="22"/>
      <w:szCs w:val="16"/>
    </w:rPr>
  </w:style>
  <w:style w:type="character" w:customStyle="1" w:styleId="ExtensionTok">
    <w:name w:val="ExtensionTok"/>
    <w:basedOn w:val="VerbatimChar"/>
    <w:rPr>
      <w:rFonts w:ascii="Consolas" w:hAnsi="Consolas"/>
      <w:b/>
      <w:bCs/>
      <w:color w:val="365F91" w:themeColor="accent1" w:themeShade="BF"/>
      <w:sz w:val="22"/>
      <w:szCs w:val="16"/>
    </w:rPr>
  </w:style>
  <w:style w:type="character" w:customStyle="1" w:styleId="PreprocessorTok">
    <w:name w:val="PreprocessorTok"/>
    <w:basedOn w:val="VerbatimChar"/>
    <w:rPr>
      <w:rFonts w:ascii="Consolas" w:hAnsi="Consolas"/>
      <w:b/>
      <w:bCs/>
      <w:color w:val="BC7A00"/>
      <w:sz w:val="22"/>
      <w:szCs w:val="16"/>
    </w:rPr>
  </w:style>
  <w:style w:type="character" w:customStyle="1" w:styleId="AttributeTok">
    <w:name w:val="AttributeTok"/>
    <w:basedOn w:val="VerbatimChar"/>
    <w:rPr>
      <w:rFonts w:ascii="Consolas" w:hAnsi="Consolas"/>
      <w:b/>
      <w:bCs/>
      <w:color w:val="7D9029"/>
      <w:sz w:val="22"/>
      <w:szCs w:val="16"/>
    </w:rPr>
  </w:style>
  <w:style w:type="character" w:customStyle="1" w:styleId="RegionMarkerTok">
    <w:name w:val="RegionMarkerTok"/>
    <w:basedOn w:val="VerbatimChar"/>
    <w:rPr>
      <w:rFonts w:ascii="Consolas" w:hAnsi="Consolas"/>
      <w:b/>
      <w:bCs/>
      <w:color w:val="365F91" w:themeColor="accent1" w:themeShade="BF"/>
      <w:sz w:val="22"/>
      <w:szCs w:val="16"/>
    </w:rPr>
  </w:style>
  <w:style w:type="character" w:customStyle="1" w:styleId="InformationTok">
    <w:name w:val="InformationTok"/>
    <w:basedOn w:val="VerbatimChar"/>
    <w:rPr>
      <w:rFonts w:ascii="Consolas" w:hAnsi="Consolas"/>
      <w:b w:val="0"/>
      <w:bCs/>
      <w:i/>
      <w:color w:val="60A0B0"/>
      <w:sz w:val="22"/>
      <w:szCs w:val="16"/>
    </w:rPr>
  </w:style>
  <w:style w:type="character" w:customStyle="1" w:styleId="WarningTok">
    <w:name w:val="WarningTok"/>
    <w:basedOn w:val="VerbatimChar"/>
    <w:rPr>
      <w:rFonts w:ascii="Consolas" w:hAnsi="Consolas"/>
      <w:b w:val="0"/>
      <w:bCs/>
      <w:i/>
      <w:color w:val="60A0B0"/>
      <w:sz w:val="22"/>
      <w:szCs w:val="16"/>
    </w:rPr>
  </w:style>
  <w:style w:type="character" w:customStyle="1" w:styleId="AlertTok">
    <w:name w:val="AlertTok"/>
    <w:basedOn w:val="VerbatimChar"/>
    <w:rPr>
      <w:rFonts w:ascii="Consolas" w:hAnsi="Consolas"/>
      <w:b w:val="0"/>
      <w:bCs/>
      <w:color w:val="FF0000"/>
      <w:sz w:val="22"/>
      <w:szCs w:val="16"/>
    </w:rPr>
  </w:style>
  <w:style w:type="character" w:customStyle="1" w:styleId="ErrorTok">
    <w:name w:val="ErrorTok"/>
    <w:basedOn w:val="VerbatimChar"/>
    <w:rPr>
      <w:rFonts w:ascii="Consolas" w:hAnsi="Consolas"/>
      <w:b w:val="0"/>
      <w:bCs/>
      <w:color w:val="FF0000"/>
      <w:sz w:val="22"/>
      <w:szCs w:val="16"/>
    </w:rPr>
  </w:style>
  <w:style w:type="character" w:customStyle="1" w:styleId="NormalTok">
    <w:name w:val="NormalTok"/>
    <w:basedOn w:val="VerbatimChar"/>
    <w:rPr>
      <w:rFonts w:ascii="Consolas" w:hAnsi="Consolas"/>
      <w:b/>
      <w:bCs/>
      <w:color w:val="365F91" w:themeColor="accent1" w:themeShade="BF"/>
      <w:sz w:val="22"/>
      <w:szCs w:val="16"/>
    </w:rPr>
  </w:style>
  <w:style w:type="character" w:customStyle="1" w:styleId="1Char">
    <w:name w:val="제목 1 Char"/>
    <w:basedOn w:val="a0"/>
    <w:link w:val="1"/>
    <w:uiPriority w:val="9"/>
    <w:rsid w:val="00CB16A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Char">
    <w:name w:val="제목 2 Char"/>
    <w:basedOn w:val="a0"/>
    <w:link w:val="2"/>
    <w:uiPriority w:val="9"/>
    <w:rsid w:val="00CB16A7"/>
    <w:rPr>
      <w:caps/>
      <w:spacing w:val="15"/>
      <w:shd w:val="clear" w:color="auto" w:fill="DBE5F1" w:themeFill="accent1" w:themeFillTint="33"/>
    </w:rPr>
  </w:style>
  <w:style w:type="character" w:customStyle="1" w:styleId="3Char">
    <w:name w:val="제목 3 Char"/>
    <w:basedOn w:val="a0"/>
    <w:link w:val="3"/>
    <w:uiPriority w:val="9"/>
    <w:rsid w:val="00CB16A7"/>
    <w:rPr>
      <w:caps/>
      <w:color w:val="243F60" w:themeColor="accent1" w:themeShade="7F"/>
      <w:spacing w:val="15"/>
    </w:rPr>
  </w:style>
  <w:style w:type="character" w:customStyle="1" w:styleId="4Char">
    <w:name w:val="제목 4 Char"/>
    <w:basedOn w:val="a0"/>
    <w:link w:val="4"/>
    <w:uiPriority w:val="9"/>
    <w:rsid w:val="00CB16A7"/>
    <w:rPr>
      <w:caps/>
      <w:color w:val="365F91" w:themeColor="accent1" w:themeShade="BF"/>
      <w:spacing w:val="10"/>
    </w:rPr>
  </w:style>
  <w:style w:type="character" w:customStyle="1" w:styleId="5Char">
    <w:name w:val="제목 5 Char"/>
    <w:basedOn w:val="a0"/>
    <w:link w:val="5"/>
    <w:uiPriority w:val="9"/>
    <w:rsid w:val="00CB16A7"/>
    <w:rPr>
      <w:caps/>
      <w:color w:val="365F91" w:themeColor="accent1" w:themeShade="BF"/>
      <w:spacing w:val="10"/>
    </w:rPr>
  </w:style>
  <w:style w:type="character" w:customStyle="1" w:styleId="6Char">
    <w:name w:val="제목 6 Char"/>
    <w:basedOn w:val="a0"/>
    <w:link w:val="6"/>
    <w:uiPriority w:val="9"/>
    <w:rsid w:val="00CB16A7"/>
    <w:rPr>
      <w:caps/>
      <w:color w:val="365F91" w:themeColor="accent1" w:themeShade="BF"/>
      <w:spacing w:val="10"/>
    </w:rPr>
  </w:style>
  <w:style w:type="character" w:customStyle="1" w:styleId="7Char">
    <w:name w:val="제목 7 Char"/>
    <w:basedOn w:val="a0"/>
    <w:link w:val="7"/>
    <w:uiPriority w:val="9"/>
    <w:rsid w:val="00CB16A7"/>
    <w:rPr>
      <w:caps/>
      <w:color w:val="365F91" w:themeColor="accent1" w:themeShade="BF"/>
      <w:spacing w:val="10"/>
    </w:rPr>
  </w:style>
  <w:style w:type="character" w:customStyle="1" w:styleId="8Char">
    <w:name w:val="제목 8 Char"/>
    <w:basedOn w:val="a0"/>
    <w:link w:val="8"/>
    <w:uiPriority w:val="9"/>
    <w:rsid w:val="00CB16A7"/>
    <w:rPr>
      <w:caps/>
      <w:spacing w:val="10"/>
      <w:sz w:val="18"/>
      <w:szCs w:val="18"/>
    </w:rPr>
  </w:style>
  <w:style w:type="character" w:customStyle="1" w:styleId="9Char">
    <w:name w:val="제목 9 Char"/>
    <w:basedOn w:val="a0"/>
    <w:link w:val="9"/>
    <w:uiPriority w:val="9"/>
    <w:rsid w:val="00CB16A7"/>
    <w:rPr>
      <w:i/>
      <w:iCs/>
      <w:caps/>
      <w:spacing w:val="10"/>
      <w:sz w:val="18"/>
      <w:szCs w:val="18"/>
    </w:rPr>
  </w:style>
  <w:style w:type="character" w:customStyle="1" w:styleId="Char">
    <w:name w:val="제목 Char"/>
    <w:basedOn w:val="a0"/>
    <w:link w:val="a4"/>
    <w:uiPriority w:val="10"/>
    <w:rsid w:val="00CB16A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Char0">
    <w:name w:val="부제 Char"/>
    <w:basedOn w:val="a0"/>
    <w:link w:val="a5"/>
    <w:uiPriority w:val="11"/>
    <w:rsid w:val="00CB16A7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CB16A7"/>
    <w:rPr>
      <w:b/>
      <w:bCs/>
    </w:rPr>
  </w:style>
  <w:style w:type="character" w:styleId="ae">
    <w:name w:val="Emphasis"/>
    <w:uiPriority w:val="20"/>
    <w:qFormat/>
    <w:rsid w:val="00CB16A7"/>
    <w:rPr>
      <w:caps/>
      <w:color w:val="243F60" w:themeColor="accent1" w:themeShade="7F"/>
      <w:spacing w:val="5"/>
    </w:rPr>
  </w:style>
  <w:style w:type="paragraph" w:styleId="af">
    <w:name w:val="No Spacing"/>
    <w:uiPriority w:val="1"/>
    <w:qFormat/>
    <w:rsid w:val="00CB16A7"/>
    <w:pPr>
      <w:spacing w:after="0" w:line="240" w:lineRule="auto"/>
    </w:pPr>
  </w:style>
  <w:style w:type="paragraph" w:styleId="af0">
    <w:name w:val="Quote"/>
    <w:basedOn w:val="a"/>
    <w:next w:val="a"/>
    <w:link w:val="Char2"/>
    <w:uiPriority w:val="29"/>
    <w:qFormat/>
    <w:rsid w:val="00CB16A7"/>
    <w:rPr>
      <w:i/>
      <w:iCs/>
      <w:sz w:val="24"/>
      <w:szCs w:val="24"/>
    </w:rPr>
  </w:style>
  <w:style w:type="character" w:customStyle="1" w:styleId="Char2">
    <w:name w:val="인용 Char"/>
    <w:basedOn w:val="a0"/>
    <w:link w:val="af0"/>
    <w:uiPriority w:val="29"/>
    <w:rsid w:val="00CB16A7"/>
    <w:rPr>
      <w:i/>
      <w:iCs/>
      <w:sz w:val="24"/>
      <w:szCs w:val="24"/>
    </w:rPr>
  </w:style>
  <w:style w:type="paragraph" w:styleId="af1">
    <w:name w:val="Intense Quote"/>
    <w:basedOn w:val="a"/>
    <w:next w:val="a"/>
    <w:link w:val="Char3"/>
    <w:uiPriority w:val="30"/>
    <w:qFormat/>
    <w:rsid w:val="00CB16A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har3">
    <w:name w:val="강한 인용 Char"/>
    <w:basedOn w:val="a0"/>
    <w:link w:val="af1"/>
    <w:uiPriority w:val="30"/>
    <w:rsid w:val="00CB16A7"/>
    <w:rPr>
      <w:color w:val="4F81BD" w:themeColor="accent1"/>
      <w:sz w:val="24"/>
      <w:szCs w:val="24"/>
    </w:rPr>
  </w:style>
  <w:style w:type="character" w:styleId="af2">
    <w:name w:val="Subtle Emphasis"/>
    <w:uiPriority w:val="19"/>
    <w:qFormat/>
    <w:rsid w:val="00CB16A7"/>
    <w:rPr>
      <w:i/>
      <w:iCs/>
      <w:color w:val="243F60" w:themeColor="accent1" w:themeShade="7F"/>
    </w:rPr>
  </w:style>
  <w:style w:type="character" w:styleId="af3">
    <w:name w:val="Intense Emphasis"/>
    <w:uiPriority w:val="21"/>
    <w:qFormat/>
    <w:rsid w:val="00CB16A7"/>
    <w:rPr>
      <w:b/>
      <w:bCs/>
      <w:caps/>
      <w:color w:val="243F60" w:themeColor="accent1" w:themeShade="7F"/>
      <w:spacing w:val="10"/>
    </w:rPr>
  </w:style>
  <w:style w:type="character" w:styleId="af4">
    <w:name w:val="Subtle Reference"/>
    <w:uiPriority w:val="31"/>
    <w:qFormat/>
    <w:rsid w:val="00CB16A7"/>
    <w:rPr>
      <w:b/>
      <w:bCs/>
      <w:color w:val="4F81BD" w:themeColor="accent1"/>
    </w:rPr>
  </w:style>
  <w:style w:type="character" w:styleId="af5">
    <w:name w:val="Intense Reference"/>
    <w:uiPriority w:val="32"/>
    <w:qFormat/>
    <w:rsid w:val="00CB16A7"/>
    <w:rPr>
      <w:b/>
      <w:bCs/>
      <w:i/>
      <w:iCs/>
      <w:caps/>
      <w:color w:val="4F81BD" w:themeColor="accent1"/>
    </w:rPr>
  </w:style>
  <w:style w:type="character" w:styleId="af6">
    <w:name w:val="Book Title"/>
    <w:uiPriority w:val="33"/>
    <w:qFormat/>
    <w:rsid w:val="00CB16A7"/>
    <w:rPr>
      <w:b/>
      <w:bCs/>
      <w:i/>
      <w:iCs/>
      <w:spacing w:val="0"/>
    </w:rPr>
  </w:style>
  <w:style w:type="paragraph" w:styleId="10">
    <w:name w:val="toc 1"/>
    <w:basedOn w:val="a"/>
    <w:next w:val="a"/>
    <w:autoRedefine/>
    <w:uiPriority w:val="39"/>
    <w:rsid w:val="00CB16A7"/>
  </w:style>
  <w:style w:type="paragraph" w:styleId="20">
    <w:name w:val="toc 2"/>
    <w:basedOn w:val="a"/>
    <w:next w:val="a"/>
    <w:autoRedefine/>
    <w:uiPriority w:val="39"/>
    <w:rsid w:val="00CB16A7"/>
    <w:pPr>
      <w:ind w:leftChars="200" w:left="425"/>
    </w:pPr>
  </w:style>
  <w:style w:type="paragraph" w:styleId="30">
    <w:name w:val="toc 3"/>
    <w:basedOn w:val="a"/>
    <w:next w:val="a"/>
    <w:autoRedefine/>
    <w:uiPriority w:val="39"/>
    <w:rsid w:val="00CB16A7"/>
    <w:pPr>
      <w:ind w:leftChars="400" w:left="850"/>
    </w:pPr>
  </w:style>
  <w:style w:type="table" w:styleId="31">
    <w:name w:val="Grid Table 3"/>
    <w:basedOn w:val="a1"/>
    <w:rsid w:val="005C06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50">
    <w:name w:val="Grid Table 5 Dark"/>
    <w:basedOn w:val="a1"/>
    <w:uiPriority w:val="50"/>
    <w:rsid w:val="005C06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B6DF-5088-4173-A3FC-464E899F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9612</Words>
  <Characters>10190</Characters>
  <Application>Microsoft Office Word</Application>
  <DocSecurity>0</DocSecurity>
  <Lines>391</Lines>
  <Paragraphs>471</Paragraphs>
  <ScaleCrop>false</ScaleCrop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안현수</cp:lastModifiedBy>
  <cp:revision>4</cp:revision>
  <dcterms:created xsi:type="dcterms:W3CDTF">1970-01-01T00:00:00Z</dcterms:created>
  <dcterms:modified xsi:type="dcterms:W3CDTF">2026-04-22T02:53:00Z</dcterms:modified>
</cp:coreProperties>
</file>